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00\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0\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ТАМОЖЕННЫЙ КОДЕКС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Республики Молдова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N  1149-XIV от 20.07.2000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Мониторул Офичиал ал Р.Молдова специальный выпуск от 01.01.2007 стр.4</w:t>
      </w:r>
    </w:p>
    <w:p w:rsidR="0030599D" w:rsidRPr="0030599D" w:rsidRDefault="0030599D" w:rsidP="0030599D">
      <w:pPr>
        <w:spacing w:after="0" w:line="240" w:lineRule="auto"/>
        <w:jc w:val="center"/>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Мониторул Офичиал ал Р.Молдова N 160-162/1201 от 23.12.2000 </w:t>
      </w:r>
    </w:p>
    <w:p w:rsidR="0030599D" w:rsidRPr="0030599D" w:rsidRDefault="0030599D" w:rsidP="0030599D">
      <w:pPr>
        <w:spacing w:after="0" w:line="240" w:lineRule="auto"/>
        <w:jc w:val="center"/>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 * *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С О Д Е Р Ж А Н И Е</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I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ОБЩИЕ ПОЛОЖЕНИЯ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1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Таможенное дело</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 Основные понятия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 Таможенное дело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 Таможенная политика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4. Таможенная территория и таможенная граница Республики Молдова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5. Международная экономическая интеграция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6. Таможенное законодательство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7. Международные соглашения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2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Организация таможенного дела</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8. Руководство таможенным делом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9. Таможенные органы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10. Таможенные лаборатории, учебные заведения и предприятия, подведомственные Таможенной службе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11. Основные функции таможенных органов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12. Нормативные акты Таможенной службы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13. Флаг и опознавательные знаки таможенных органов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14. Взаимодействие таможенных органов с иными правоохранительными органами и лицами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15. Таможенное оформление вне мест нахождения таможенного органа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16. Предоставление земельных участков таможенным органам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17. Отношение к информации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18. Обжалование решений, действий и бездействия таможенных органов и их должностных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II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ПЕРЕМЕЩЕНИЕ ЧЕРЕЗ ТАМОЖЕННУЮ ГРАНИЦУ ТОВАРОВ И ТРАНСПОРТНЫХ СРЕДСТВ.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ТАМОЖЕННЫЕ РЕЖИМЫ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3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Основные принципы перемещения товаров и транспортных средств.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Виды таможенных режимов</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19. Право ввоза в Республику Молдова и вывоза их нее товаров и транспортных средств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lastRenderedPageBreak/>
        <w:t xml:space="preserve">Статья 20. Запрещение ввоза в Республику Молдова и вывоза из нее товаров и транспортных средств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21. Ограничения на ввоз в Республику Молдова и вывоз из нее товаров и транспортных средств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22. Порядок перемещения товаров и транспортных средств через таможенную границу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23. Таможенные режимы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24. Выбор и изменение таможенного режима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25. Таможенное оформление и таможенный контроль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26. Место и время пересечения товарами и транспортными средствами таможенной границы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27. Распоряжение и пользование товарами и транспортными средствами, перемещаемыми через таможенную границу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28. Распоряжение и пользование условно выпущенными товарами и транспортными средствами, в отношении которых предоставлены льготы по таможенным платежам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4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Общие положения о льготных таможенных режимах и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экономических таможенных режимах</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29. Общие положения о льготных таможенных режимах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30. Общие положения об экономических таможенных режимах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5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Импорт</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31.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32. Преференциальные тарифные льготы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33. Определение происхождения товаров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34. Благоприятные тарифные льготы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35. Выпуск в обращение товаров с уменьшенными ввозными платежами либо по нулевой ставке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36. Ввоз товаров по наиболее высокой таможенной пошлине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37. Возвращение отечественных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6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Экспорт</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38.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39. Условия помещения товаров под таможенный режим экспорта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40. Выпуск товаров, помещенных под таможенный режим экспорта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41. Временный вывоз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7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Транзит</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42.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43. Условия помещения товаров под таможенный режим транзита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44. Разрешение на помещение товаров под таможенный режим транзита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45. Завершение таможенного режима транзита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46. Сопроводительные документы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47. Авария или действие непреодолимой силы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48. Ответственность лица, осуществляющего транзит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49. Соблюдение международного законодательства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8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Таможенный склад</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50.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51. Условия помещения товаров под режим таможенного склада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52. Типы таможенных складов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lastRenderedPageBreak/>
        <w:t xml:space="preserve">Статья 53. Владелец таможенного склада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54. Разрешение на открытие таможенного склада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55. Гарантийные условия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56. Операции с товарами, помещенными под режим таможенного склада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9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Переработка на таможенной территории</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57.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58. Используемые понятия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59. Разрешение на переработку на таможенной территории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60. Ввоз товаров в случае применения механизма эквивалентной компенсации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61. Нормы выхода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62. Особенности механизма возврата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10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Переработка под таможенным контролем</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63.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64. Разрешение на переработку под таможенным контролем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65. Таможенное обязательство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66. Преференциальные тарифные льготы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11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Временный ввоз</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67.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68. Разрешение на временный ввоз товаров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69. Срок нахождения товаров под таможенным режимом временного ввоза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70. Использование механизма условного полного освобождения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71. Использование механизма условного частичного освобождения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72. Уступка таможенного режима временного ввоза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73. Выпуск товаров в свободное обращение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12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Переработка вне таможенной территории</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74.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75. Операции по переработке вне таможенной территории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76. Условия, исключающие помещение товаров под режим переработки вне таможенной территории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77. Разрешение на переработку вне таможенной территории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78. Срок переработки вне таможенной территории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79. Количество выхода продуктов, получаемых в результате переработки товаров вне таможенной территории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80. Вывозные платежи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81. Освобождение продуктов переработки от ввозных платежей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82. Замещающие продукты идентичного стандарта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83. Предварительный импорт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84. Невозвращение товаров, вывезенных на переработку, либо продуктов переработки по причине их уничтожения или утраты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13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Свободная зона</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85.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86. Создание свободной зоны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87. Операции с товарами, размещенными в свободной зоне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88. Срок нахождения товаров в свободной зоне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89. Обеспечение соблюдения таможенного законодательства в свободной зоне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lastRenderedPageBreak/>
        <w:t xml:space="preserve">Статья 90. Учет товаров, размещенных в свободной зоне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91. Взимание таможенных платежей, применение мер экономической политики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92. Ответственность за уплату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14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Магазин duty free</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93.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94. Условия размещения товаров в магазине duty free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95. Разрешение на деятельность магазина duty free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96. Ответственность за уплату таможенных платежей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97. Магазин duty free для обслуживания дипломатического корпуса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15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Реэкспорт</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98.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99. Особенности реэкспорта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16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Уничтожение</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100.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101. Расходы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102. Отходы, образовавшиеся в результате уничтожения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17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Отказ в пользу государства</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103. Общие положения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104. Расходы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18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(Исключена)</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b/>
          <w:bCs/>
          <w:sz w:val="20"/>
          <w:szCs w:val="20"/>
        </w:rPr>
        <w:t>Статьи 105-113</w:t>
      </w:r>
      <w:r w:rsidRPr="0030599D">
        <w:rPr>
          <w:rFonts w:ascii="Times New Roman" w:eastAsia="Times New Roman" w:hAnsi="Times New Roman" w:cs="Times New Roman"/>
          <w:sz w:val="20"/>
          <w:szCs w:val="20"/>
        </w:rPr>
        <w:t xml:space="preserve"> - исключены</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19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Перемещение через таможенную границу транспортных средств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и отдельных видов товаров</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114. Перемещение транспортных средств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115. Перемещение валюты и других валютных ценностей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116. Перемещение физическими лицами товаров, не предназначенных для коммерческих целей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III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ТАМОЖЕННЫЕ ПЛАТЕЖИ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20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Основные положения</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117. Платежи, взыскиваемые таможенными органами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118. Таможенная пошлина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119. Налог на добавленную стоимость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120. Акцизы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121. Сбор за осуществление таможенных процедур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21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Исчисление и уплата таможенных платежей</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122. Основа для исчисления таможенных платежей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123. Плательщики таможенных платежей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124. Сроки уплаты таможенных платежей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lastRenderedPageBreak/>
        <w:t xml:space="preserve">Статья 125. Порядок уплаты таможенных платежей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126. Отсрочка и рассрочка уплаты таможенных платежей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127. Основные правила, применяемые к таможенному обязательству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1."&gt;Статья 127</w:t>
      </w:r>
      <w:r w:rsidRPr="0030599D">
        <w:rPr>
          <w:rFonts w:ascii="Times New Roman" w:eastAsia="Times New Roman" w:hAnsi="Times New Roman" w:cs="Times New Roman"/>
          <w:sz w:val="20"/>
          <w:szCs w:val="20"/>
          <w:vertAlign w:val="superscript"/>
        </w:rPr>
        <w:t>1</w:t>
      </w:r>
      <w:r w:rsidRPr="0030599D">
        <w:rPr>
          <w:rFonts w:ascii="Times New Roman" w:eastAsia="Times New Roman" w:hAnsi="Times New Roman" w:cs="Times New Roman"/>
          <w:sz w:val="20"/>
          <w:szCs w:val="20"/>
        </w:rPr>
        <w:t xml:space="preserve">. Меры обеспечения таможенного обязательства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2."&gt;Статья 127</w:t>
      </w:r>
      <w:r w:rsidRPr="0030599D">
        <w:rPr>
          <w:rFonts w:ascii="Times New Roman" w:eastAsia="Times New Roman" w:hAnsi="Times New Roman" w:cs="Times New Roman"/>
          <w:sz w:val="20"/>
          <w:szCs w:val="20"/>
          <w:vertAlign w:val="superscript"/>
        </w:rPr>
        <w:t>2</w:t>
      </w:r>
      <w:r w:rsidRPr="0030599D">
        <w:rPr>
          <w:rFonts w:ascii="Times New Roman" w:eastAsia="Times New Roman" w:hAnsi="Times New Roman" w:cs="Times New Roman"/>
          <w:sz w:val="20"/>
          <w:szCs w:val="20"/>
        </w:rPr>
        <w:t xml:space="preserve">. Возникновение таможенного обязательства при ввозе товаров на таможенную территорию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3."&gt;Статья 127</w:t>
      </w:r>
      <w:r w:rsidRPr="0030599D">
        <w:rPr>
          <w:rFonts w:ascii="Times New Roman" w:eastAsia="Times New Roman" w:hAnsi="Times New Roman" w:cs="Times New Roman"/>
          <w:sz w:val="20"/>
          <w:szCs w:val="20"/>
          <w:vertAlign w:val="superscript"/>
        </w:rPr>
        <w:t>3</w:t>
      </w:r>
      <w:r w:rsidRPr="0030599D">
        <w:rPr>
          <w:rFonts w:ascii="Times New Roman" w:eastAsia="Times New Roman" w:hAnsi="Times New Roman" w:cs="Times New Roman"/>
          <w:sz w:val="20"/>
          <w:szCs w:val="20"/>
        </w:rPr>
        <w:t xml:space="preserve">. Возникновение таможенного обязательства при незаконном ввозе товаров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4."&gt;Статья 127</w:t>
      </w:r>
      <w:r w:rsidRPr="0030599D">
        <w:rPr>
          <w:rFonts w:ascii="Times New Roman" w:eastAsia="Times New Roman" w:hAnsi="Times New Roman" w:cs="Times New Roman"/>
          <w:sz w:val="20"/>
          <w:szCs w:val="20"/>
          <w:vertAlign w:val="superscript"/>
        </w:rPr>
        <w:t>4</w:t>
      </w:r>
      <w:r w:rsidRPr="0030599D">
        <w:rPr>
          <w:rFonts w:ascii="Times New Roman" w:eastAsia="Times New Roman" w:hAnsi="Times New Roman" w:cs="Times New Roman"/>
          <w:sz w:val="20"/>
          <w:szCs w:val="20"/>
        </w:rPr>
        <w:t xml:space="preserve">. Возникновение таможенного обязательства при незаконном выводе товаров из-под таможенного надзора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5."&gt;Статья 127</w:t>
      </w:r>
      <w:r w:rsidRPr="0030599D">
        <w:rPr>
          <w:rFonts w:ascii="Times New Roman" w:eastAsia="Times New Roman" w:hAnsi="Times New Roman" w:cs="Times New Roman"/>
          <w:sz w:val="20"/>
          <w:szCs w:val="20"/>
          <w:vertAlign w:val="superscript"/>
        </w:rPr>
        <w:t>5</w:t>
      </w:r>
      <w:r w:rsidRPr="0030599D">
        <w:rPr>
          <w:rFonts w:ascii="Times New Roman" w:eastAsia="Times New Roman" w:hAnsi="Times New Roman" w:cs="Times New Roman"/>
          <w:sz w:val="20"/>
          <w:szCs w:val="20"/>
        </w:rPr>
        <w:t xml:space="preserve">. Возникновение таможенных обязательств в случае неисполнения некоторых обязательств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6."&gt;Статья 127</w:t>
      </w:r>
      <w:r w:rsidRPr="0030599D">
        <w:rPr>
          <w:rFonts w:ascii="Times New Roman" w:eastAsia="Times New Roman" w:hAnsi="Times New Roman" w:cs="Times New Roman"/>
          <w:sz w:val="20"/>
          <w:szCs w:val="20"/>
          <w:vertAlign w:val="superscript"/>
        </w:rPr>
        <w:t>6</w:t>
      </w:r>
      <w:r w:rsidRPr="0030599D">
        <w:rPr>
          <w:rFonts w:ascii="Times New Roman" w:eastAsia="Times New Roman" w:hAnsi="Times New Roman" w:cs="Times New Roman"/>
          <w:sz w:val="20"/>
          <w:szCs w:val="20"/>
        </w:rPr>
        <w:t xml:space="preserve">. Возникновение таможенного обязательства по товарам, находящимся в свободной зоне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7."&gt;Статья 127</w:t>
      </w:r>
      <w:r w:rsidRPr="0030599D">
        <w:rPr>
          <w:rFonts w:ascii="Times New Roman" w:eastAsia="Times New Roman" w:hAnsi="Times New Roman" w:cs="Times New Roman"/>
          <w:sz w:val="20"/>
          <w:szCs w:val="20"/>
          <w:vertAlign w:val="superscript"/>
        </w:rPr>
        <w:t>7</w:t>
      </w:r>
      <w:r w:rsidRPr="0030599D">
        <w:rPr>
          <w:rFonts w:ascii="Times New Roman" w:eastAsia="Times New Roman" w:hAnsi="Times New Roman" w:cs="Times New Roman"/>
          <w:sz w:val="20"/>
          <w:szCs w:val="20"/>
        </w:rPr>
        <w:t xml:space="preserve">. Возникновение таможенного обязательства при ввозе запрещенных или ограниченных к ввозу товаров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8."&gt;Статья 127</w:t>
      </w:r>
      <w:r w:rsidRPr="0030599D">
        <w:rPr>
          <w:rFonts w:ascii="Times New Roman" w:eastAsia="Times New Roman" w:hAnsi="Times New Roman" w:cs="Times New Roman"/>
          <w:sz w:val="20"/>
          <w:szCs w:val="20"/>
          <w:vertAlign w:val="superscript"/>
        </w:rPr>
        <w:t>8</w:t>
      </w:r>
      <w:r w:rsidRPr="0030599D">
        <w:rPr>
          <w:rFonts w:ascii="Times New Roman" w:eastAsia="Times New Roman" w:hAnsi="Times New Roman" w:cs="Times New Roman"/>
          <w:sz w:val="20"/>
          <w:szCs w:val="20"/>
        </w:rPr>
        <w:t xml:space="preserve">. Возникновение таможенного обязательства при экспорте товаров, включенных в таможенную декларацию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9."&gt;Статья 127</w:t>
      </w:r>
      <w:r w:rsidRPr="0030599D">
        <w:rPr>
          <w:rFonts w:ascii="Times New Roman" w:eastAsia="Times New Roman" w:hAnsi="Times New Roman" w:cs="Times New Roman"/>
          <w:sz w:val="20"/>
          <w:szCs w:val="20"/>
          <w:vertAlign w:val="superscript"/>
        </w:rPr>
        <w:t>9</w:t>
      </w:r>
      <w:r w:rsidRPr="0030599D">
        <w:rPr>
          <w:rFonts w:ascii="Times New Roman" w:eastAsia="Times New Roman" w:hAnsi="Times New Roman" w:cs="Times New Roman"/>
          <w:sz w:val="20"/>
          <w:szCs w:val="20"/>
        </w:rPr>
        <w:t xml:space="preserve">. Возникновение таможенного обязательства при вывозе товаров без таможенной декларации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10."&gt;Статья 127</w:t>
      </w:r>
      <w:r w:rsidRPr="0030599D">
        <w:rPr>
          <w:rFonts w:ascii="Times New Roman" w:eastAsia="Times New Roman" w:hAnsi="Times New Roman" w:cs="Times New Roman"/>
          <w:sz w:val="20"/>
          <w:szCs w:val="20"/>
          <w:vertAlign w:val="superscript"/>
        </w:rPr>
        <w:t>10</w:t>
      </w:r>
      <w:r w:rsidRPr="0030599D">
        <w:rPr>
          <w:rFonts w:ascii="Times New Roman" w:eastAsia="Times New Roman" w:hAnsi="Times New Roman" w:cs="Times New Roman"/>
          <w:sz w:val="20"/>
          <w:szCs w:val="20"/>
        </w:rPr>
        <w:t xml:space="preserve">. Возникновение таможенного обязательства при несоблюдении условий экспорта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11."&gt;Статья 127</w:t>
      </w:r>
      <w:r w:rsidRPr="0030599D">
        <w:rPr>
          <w:rFonts w:ascii="Times New Roman" w:eastAsia="Times New Roman" w:hAnsi="Times New Roman" w:cs="Times New Roman"/>
          <w:sz w:val="20"/>
          <w:szCs w:val="20"/>
          <w:vertAlign w:val="superscript"/>
        </w:rPr>
        <w:t>11</w:t>
      </w:r>
      <w:r w:rsidRPr="0030599D">
        <w:rPr>
          <w:rFonts w:ascii="Times New Roman" w:eastAsia="Times New Roman" w:hAnsi="Times New Roman" w:cs="Times New Roman"/>
          <w:sz w:val="20"/>
          <w:szCs w:val="20"/>
        </w:rPr>
        <w:t xml:space="preserve">. Возникновение таможенного обязательства в иных случаях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12."&gt;Статья 127</w:t>
      </w:r>
      <w:r w:rsidRPr="0030599D">
        <w:rPr>
          <w:rFonts w:ascii="Times New Roman" w:eastAsia="Times New Roman" w:hAnsi="Times New Roman" w:cs="Times New Roman"/>
          <w:sz w:val="20"/>
          <w:szCs w:val="20"/>
          <w:vertAlign w:val="superscript"/>
        </w:rPr>
        <w:t>12</w:t>
      </w:r>
      <w:r w:rsidRPr="0030599D">
        <w:rPr>
          <w:rFonts w:ascii="Times New Roman" w:eastAsia="Times New Roman" w:hAnsi="Times New Roman" w:cs="Times New Roman"/>
          <w:sz w:val="20"/>
          <w:szCs w:val="20"/>
        </w:rPr>
        <w:t xml:space="preserve">. Место возникновения таможенного обязательства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128. Погашение таможенного обязательства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129. Взыскание таможенных платежей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130. Возврат излишне уплаченных или взысканных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IV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ТАМОЖЕННОЕ ОФОРМЛЕНИЕ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22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Общие положения</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131. Порядок производства таможенного оформления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132. Место и время производства таможенного оформления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133. Присутствие полномочных лиц и их представителей при таможенном оформлении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134. Язык, на котором производится таможенное оформление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135. Органы, производящие таможенное оформление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136. Пользование и распоряжение товарами и транспортными средствами, в отношении которых таможенное оформление не завершено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137. Начало таможенного оформления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138. Упрощенный порядок таможенного оформления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139. Осуществление операций с товарами и транспортными средствами, необходимых для таможенного оформления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140. Взятие проб и образцов товаров в целях таможенного оформления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141. Меры по обеспечению соблюдения таможенного законодательства при перевозке товаров и документов на них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23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Предварительные операции</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142. Предварительные операции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143. Основное назначение предварительных операций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Статья 144. Уведомление таможенных органов о пересечении таможенной границы</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145. Доставка товаров, транспортных средств и документов на них в определенное таможенным органом место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146. Меры, принимаемые при аварии или действии непреодолимой силы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147. Представление товаров и транспортных средств по месту доставки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lastRenderedPageBreak/>
        <w:t xml:space="preserve">Статья 148. Ответственность при осуществлении предварительных операций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24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Временное хранение</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149. Временное хранение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150. Место временного хранения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151. Владелец склада временного хранения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152. Товары, помещаемые на склад временного хранения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153. Документы, необходимые для помещения товаров на склад временного хранения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154. Краткая декларация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155. Обязанности владельца склада временного хранения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156. Дополнительные права таможенного органа в отношении складов временного хранения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157. Ответственность за уплату таможенных платежей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158. Сроки временного хранения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159. Операции с товарами, находящимися на складе временного хранения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160. Прекращение временного хранения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161. Исключена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25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Таможенный брокер</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162. Таможенный брокер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163. Разрешение на осуществление деятельности в качестве таможенного брокера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164. Права, обязанности и ответственность таможенного брокера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165. Государственный реестр таможенных брокеров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166. Специалист по таможенному оформлению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167. Сборы за выдачу разрешении, квалификационного аттестата и за возобновление их действия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168. Отношение таможенного брокера и его специалистов к информации, полученной от представляемого лица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26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(Исключена)</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b/>
          <w:bCs/>
          <w:sz w:val="20"/>
          <w:szCs w:val="20"/>
        </w:rPr>
        <w:t>Статьи 169-172</w:t>
      </w:r>
      <w:r w:rsidRPr="0030599D">
        <w:rPr>
          <w:rFonts w:ascii="Times New Roman" w:eastAsia="Times New Roman" w:hAnsi="Times New Roman" w:cs="Times New Roman"/>
          <w:sz w:val="20"/>
          <w:szCs w:val="20"/>
        </w:rPr>
        <w:t xml:space="preserve"> - исключены</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27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Декларирование</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173. Декларирование товаров и транспортных средств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174. Форма декларирования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175. Место декларирования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176. Сроки подачи таможенной декларации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177. Декларант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178. Обязанности и права декларанта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179. Документы и дополнительные сведения, необходимые для таможенных целей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180. Принятие таможенной декларации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181. Изменение, дополнение и изъятие таможенной декларации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182. Временная или неполная декларация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183. Периодическая таможенная декларация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Статья 184. Упрощенный порядок декларирования товаров и транспортных средств</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1."&gt;Статья 184</w:t>
      </w:r>
      <w:r w:rsidRPr="0030599D">
        <w:rPr>
          <w:rFonts w:ascii="Times New Roman" w:eastAsia="Times New Roman" w:hAnsi="Times New Roman" w:cs="Times New Roman"/>
          <w:sz w:val="20"/>
          <w:szCs w:val="20"/>
          <w:vertAlign w:val="superscript"/>
        </w:rPr>
        <w:t>1</w:t>
      </w:r>
      <w:r w:rsidRPr="0030599D">
        <w:rPr>
          <w:rFonts w:ascii="Times New Roman" w:eastAsia="Times New Roman" w:hAnsi="Times New Roman" w:cs="Times New Roman"/>
          <w:sz w:val="20"/>
          <w:szCs w:val="20"/>
        </w:rPr>
        <w:t xml:space="preserve">. Декларирование действием автотранспортных средств, ввезенных на территорию Республики Молдова физическими лицами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V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ТАМОЖЕННЫЙ КОНТРОЛЬ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lastRenderedPageBreak/>
        <w:t xml:space="preserve">Глава 28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Общие положения</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185. Проведение таможенного контроля и его формы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186. Зоны таможенного контроля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187. Документы и сведения, необходимые для таможенного контроля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188. Привлечение специалистов и экспертов для оказания содействия в проведении таможенного контроля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189. Доступ должностных лиц таможенных органов на территории и в помещения для проведения таможенного контроля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1."&gt;Статья 189</w:t>
      </w:r>
      <w:r w:rsidRPr="0030599D">
        <w:rPr>
          <w:rFonts w:ascii="Times New Roman" w:eastAsia="Times New Roman" w:hAnsi="Times New Roman" w:cs="Times New Roman"/>
          <w:sz w:val="20"/>
          <w:szCs w:val="20"/>
          <w:vertAlign w:val="superscript"/>
        </w:rPr>
        <w:t>1</w:t>
      </w:r>
      <w:r w:rsidRPr="0030599D">
        <w:rPr>
          <w:rFonts w:ascii="Times New Roman" w:eastAsia="Times New Roman" w:hAnsi="Times New Roman" w:cs="Times New Roman"/>
          <w:sz w:val="20"/>
          <w:szCs w:val="20"/>
        </w:rPr>
        <w:t xml:space="preserve">. Мобильные группы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2."&gt;Статья 189</w:t>
      </w:r>
      <w:r w:rsidRPr="0030599D">
        <w:rPr>
          <w:rFonts w:ascii="Times New Roman" w:eastAsia="Times New Roman" w:hAnsi="Times New Roman" w:cs="Times New Roman"/>
          <w:sz w:val="20"/>
          <w:szCs w:val="20"/>
          <w:vertAlign w:val="superscript"/>
        </w:rPr>
        <w:t>2</w:t>
      </w:r>
      <w:r w:rsidRPr="0030599D">
        <w:rPr>
          <w:rFonts w:ascii="Times New Roman" w:eastAsia="Times New Roman" w:hAnsi="Times New Roman" w:cs="Times New Roman"/>
          <w:sz w:val="20"/>
          <w:szCs w:val="20"/>
        </w:rPr>
        <w:t xml:space="preserve">. Основные задачи мобильных групп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3."&gt;Статья 189</w:t>
      </w:r>
      <w:r w:rsidRPr="0030599D">
        <w:rPr>
          <w:rFonts w:ascii="Times New Roman" w:eastAsia="Times New Roman" w:hAnsi="Times New Roman" w:cs="Times New Roman"/>
          <w:sz w:val="20"/>
          <w:szCs w:val="20"/>
          <w:vertAlign w:val="superscript"/>
        </w:rPr>
        <w:t>3</w:t>
      </w:r>
      <w:r w:rsidRPr="0030599D">
        <w:rPr>
          <w:rFonts w:ascii="Times New Roman" w:eastAsia="Times New Roman" w:hAnsi="Times New Roman" w:cs="Times New Roman"/>
          <w:sz w:val="20"/>
          <w:szCs w:val="20"/>
        </w:rPr>
        <w:t xml:space="preserve">. Права и обязанности мобильных групп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4."&gt;Статья 189</w:t>
      </w:r>
      <w:r w:rsidRPr="0030599D">
        <w:rPr>
          <w:rFonts w:ascii="Times New Roman" w:eastAsia="Times New Roman" w:hAnsi="Times New Roman" w:cs="Times New Roman"/>
          <w:sz w:val="20"/>
          <w:szCs w:val="20"/>
          <w:vertAlign w:val="superscript"/>
        </w:rPr>
        <w:t>4</w:t>
      </w:r>
      <w:r w:rsidRPr="0030599D">
        <w:rPr>
          <w:rFonts w:ascii="Times New Roman" w:eastAsia="Times New Roman" w:hAnsi="Times New Roman" w:cs="Times New Roman"/>
          <w:sz w:val="20"/>
          <w:szCs w:val="20"/>
        </w:rPr>
        <w:t xml:space="preserve">. Место расположения мобильных групп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190. Идентификация товаров, транспортных средств, помещений и других мест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191. Проверка финансово-хозяйственной деятельности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192. Выборочность таможенного контроля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193. Освобождение от определенных форм таможенного контроля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194. Личный досмотр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195. Недопустимость причинения неправомерного ущерба при проведении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29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Дополнительные положения, относящиеся к таможенному контролю</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196. Товары и транспортные средства, подлежащие таможенному контролю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197. Время нахождения под таможенным контролем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198. Таможенный контроль после выпуска товаров и транспортных средств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199. Сроки проверки таможенной декларации, документов, а также досмотра товаров и транспортных средств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200. Грузовые и иные операции с товарами и транспортными средствами, взятие проб и образцов для проведения таможенного контроля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201. Присутствие декларанта и иных лиц при досмотре товаров и транспортных средств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202. Инвентаризация товаров и транспортных средств, находящихся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30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Таможенный контроль валютных ценностей</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203. Компетенция таможенных органов в области осуществления таможенного контроля валютных ценностей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204. Осуществление таможенного контроля валютных ценностей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205. Ответственность за нарушения валютного законодательства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VI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ТАМОЖЕННЫЕ ЛЬГОТЫ ОТДЕЛЬНЫМ КАТЕГОРИЯМ ИНОСТРАННЫХ ЛИЦ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31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Таможенные льготы для дипломатических представительств и консульских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учреждений иностранных государств и их работников</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206. Таможенные льготы для дипломатических представительств и консульских учреждений иностранных государств в Республике Молдова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207. Таможенные льготы для дипломатических агентов и консульских должностных лиц иностранного государства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208. Таможенные льготы для административно-технического персонала дипломатического представительства и консульских служащих иностранного государства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209. Перемещение дипломатической почты и консульской вализы иностранных государств через таможенную границу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32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Таможенные льготы для иных иностранных лиц</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210. Таможенные льготы для иностранных дипломатических и консульских курьеров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211. Таможенные льготы для представителей и членов делегаций иностранных государств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212. Таможенные льготы для дипломатических агентов, консульских должностных лиц, представителей и членов делегаций иностранных государств, следующих транзитом через Республику Молдова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213. Таможенные льготы для международных межправительственных организаций, представительств иностранных государств при них, а также для персонала этих организаций и представительств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VII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 xml:space="preserve">ТАМОЖЕННАЯ СТОИМОСТЬ ТОВАРА. СТРАНА ПРОИСХОЖДЕНИЯ ТОВАРА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33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Таможенная стоимость товара</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214. Порядок определения таможенной стоимости товара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34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Страна происхождения товара</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215. Определение страны происхождения товара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VIII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 xml:space="preserve">РАСПОРЯЖЕНИЕ ТОВАРАМИ И ТРАНСПОРТНЫМИ СРЕДСТВАМИ,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 xml:space="preserve">А ТАКЖЕ ПОЛУЧЕННЫМИ ОТ ИХ ПРОДАЖИ СУММАМИ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35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Распоряжение товарами и транспортными средствами</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216. Обращение в собственность государства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217. Взыскание недостающих сумм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218. Распоряжение товарами и транспортными средствами, не подлежащими реализации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IX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ОПЕРАТИВНО-РОЗЫСКНАЯ ДЕЯТЕЛЬНОСТЬ И УГОЛОВНОЕ ПРЕСЛЕДОВАНИЕ,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ОСУЩЕСТВЛЯЕМЫЕ ТАМОЖЕННЫМИ ОРГАНАМИ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36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Оперативно-розыскная деятельность</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219. Таможенные органы как субъект оперативно-розыскной деятельности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220. Оперативно-розыскные мероприятия, обеспечивающие безопасность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37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Уголовное преследование</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221. Предмет уголовного преследования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222. Органы уголовного преследования в области таможенного дела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223. Компетенция органов уголовного преследования в области таможенного дела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224. Контрабанда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38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Контролируемые поставки</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225. Контролируемые поставки наркотических средств и психотропных веществ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226. Использование метода контролируемой поставки в отношении других предметов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lastRenderedPageBreak/>
        <w:t xml:space="preserve">Статья 227. Распоряжение денежными средствами и имуществом, конфискованными при использовании метода контролируемой поставки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Х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НАРУШЕНИЯ ТАМОЖЕННЫХ ПРАВИЛ И ОТВЕТСТВЕННОСТЬ ЗА ИХ СОВЕРШЕНИЕ.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ПРОИЗВОДСТВО ПО ДЕЛАМ О НАРУШЕНИЯХ ТАМОЖЕННЫХ ПРАВИЛ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И ИХ РАССМОТРЕНИЕ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39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Общие положения</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228. Нарушение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229. Ответственность за нарушение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230. Виды нарушений таможенных правил, за совершение которых наступает административная ответственность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231. Виды нарушений таможенных правил, за совершение которых наступает материальная ответственность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232. Санкции в случае совершения таможенных правонарушений, влекущих материальную ответственность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233. Производство по делам о нарушениях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234. Протокол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235. Действия должностных лиц таможенных органов при выявлении признаков контрабанды или иных преступлений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236. Обстоятельства, при которых после начала производства по уголовному делу должностные лица таможенных органов продолжают производство по делу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237. Производство по делу о нарушении таможенных правил, полученному от органов уголовного преследования в области таможенного дела или других компетентных органов, и его рассмотрение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238. Недопустимость оглашения материалов по делу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239. Взаимодействие таможенных органов Республики Молдова с таможенными службами иностранных государств при ведении производства по делам о нарушениях таможенных правил и их рассмотрении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40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Порядок производства процессуальных действий</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240. Поручение о производстве процессуальных действий по делу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241. Опрос лиц по делу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242. Порядок вызова для опроса по делу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243. Истребование документов, необходимых для производства по делу о нарушении таможенных правил или его рассмотрения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244. Основания для изъятия товаров, транспортных средств, документов и иных предметов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245. Оценка товаров, транспортных средств и иных предметов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246. Порядок наложения ареста на товары, транспортные средства и иное имущество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247. Проведение таможенного обследования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248. Осмотр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249. Предъявление товаров, транспортных средств, документов и иных предметов для опознания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250. Получение необходимой для производства по делу о нарушении таможенных правил или его рассмотрения информации от государственных органов и лиц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251. Ревизия, проверка, инвентаризация по делу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252. Порядок назначения экспертизы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253. Взятие проб и образцов для проведения экспертизы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254. Права лица, привлекаемого к ответственности, его адвоката и представителя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255. Дополнительные требования, предъявляемые к протоколу опроса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lastRenderedPageBreak/>
        <w:t xml:space="preserve">Статья 256. Удостоверение факта отказа от подписания или невозможности подписания протокола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41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Издержки по делу о нарушении таможенных правил</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257. Издержки по делу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258. Выплата сумм, причитающихся свидетелям, экспертам, специалистам, переводчикам и понятым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259. Возмещение издержек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42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Направление дела о нарушении таможенных правил на рассмотрение</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260. Направление дела о нарушении таможенных правил на рассмотрение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261. Прекращение производства по делу о нарушении таможенных правил до передачи дела на рассмотрение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43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Рассмотрение дела о нарушении таможенных правил</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262. Таможенные органы, правомочные рассматривать дело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263. Возвращение дела о нарушении таможенных правил для дополнительного производства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264. Сроки рассмотрения дела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265. Рассмотрение дела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266. Присутствие привлекаемых к ответственности физического лица, руководителя или заместителя руководителя юридического лица при рассмотрении дела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267. Обстоятельства, подлежащие выяснению при рассмотрении дела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268. Постановление таможенного органа по делу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269. Предложения по устранению причин и условий, способствовавших совершению нарушения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270. Предъявление в суд исков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271. Меры, принимаемые в отношении изъятых товаров, транспортных средств, документов и иных предметов, а также в отношении залога товаров и транспортных средств, гарантий, сумм, внесенных на депозит, и имущества, на которое наложен арест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272. Обеспечение безопасности деятельности должностных лиц таможенных органов при ведении производства по делу о нарушении таможенных правил или его рассмотрении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44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Обжалование постановления таможенного органа по делу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о нарушении таможенных правил</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273. Обжалование физическим лицом, юридическим лицом или лицом, осуществляющим предпринимательскую деятельность без регистрации юридического лица, постановления таможенного органа о наложении взыскания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274. Обжалование иных постановлений таможенного органа по делу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275. Рассмотрение Таможенной службой постановления по делу о нарушении таможенных правил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276. Основания к отмене или изменению постановления о наложении взыскания за нарушение таможенных правил или о прекращении производства по делу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277. Сроки рассмотрения жалобы или протеста прокурора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278. Последствия подачи жалобы или принесения протеста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279. Основания и сроки приостановления рассмотрения жалобы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45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lastRenderedPageBreak/>
        <w:t xml:space="preserve">Исполнение постановления таможенного органа о наложении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взыскания за нарушение таможенных правил</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280. Обращение постановления о наложении взыскания за нарушение таможенных правил к исполнению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281. Исполнение постановления таможенного органа о наложении штрафа или взыскании стоимости товаров и транспортных средств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282. Исполнение постановления таможенного органа о конфискации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283. Исполнение постановления таможенного органа в части отзыва разрешения или квалификационного аттестата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284. Исполнение постановления таможенного органа о наложении взыскания за нарушение таможенных правил на лиц, проживающих или находящихся за пределами Республики Молдова и не имеющих на ее территории имущества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XI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ОБЖАЛОВАНИЕ РЕШЕНИЙ, ДЕЙСТВИЙ ИЛИ БЕЗДЕЙСТВИЯ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ТАМОЖЕННЫХ ОРГАНОВ И ИХ ДОЛЖНОСТНЫХ ЛИЦ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46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Общие положения</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285. Сфера применения настоящего раздела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286. Право на обжалование решений, действий или бездействия таможенных органов и их должностных лиц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287. Порядок обжалования решений, действий или бездействия таможенных органов и их должностных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47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Обжалование в административном порядке решений, действий или бездействия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таможенных органов и их должностных лиц</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288. Обжалование в административном порядке решений, действий или бездействия таможенных органов и их должностных лиц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289. Срок обжалования в административном порядке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290. Срок рассмотрения жалобы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291. Восстановление сроков для подачи жалобы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292. Форма жалобы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293. Последствия подачи жалобы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294. Содействие лица, подавшего жалобу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295. Изъятие или аннулирование жалобы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296. Решение таможенного органа или его должностного лица по жалобе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48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 xml:space="preserve">Обжалование в судебном порядке решений, действий или бездействия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таможенных органов и их должностных лиц</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297. Рассмотрение жалоб в судебном порядке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298. Обжалование в судебном порядке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49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Рассмотрение решений, действий или бездействия таможенных органов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и их должностных лиц в связи с протестом прокурора,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а также в порядке контроля</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299. Протест прокурора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300. Рассмотрение решений, действий или бездействия таможенных органов и их должностных лиц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XII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ПОГРАНИЧНЫЕ МЕРЫ В ОБЛАСТИ ОХРАНЫ ИНТЕЛЛЕКТУАЛЬНОЙ СОБСТВЕННОСТИ</w:t>
      </w:r>
      <w:r w:rsidRPr="0030599D">
        <w:rPr>
          <w:rFonts w:ascii="Times New Roman" w:eastAsia="Times New Roman" w:hAnsi="Times New Roman" w:cs="Times New Roman"/>
          <w:b/>
          <w:bCs/>
          <w:sz w:val="24"/>
          <w:szCs w:val="24"/>
        </w:rPr>
        <w:t xml:space="preserve">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301. Основные понятия, используемые в настоящем разделе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302. Заявление о приостановлении выпуска товаров (продуктов) в свободное обращение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lastRenderedPageBreak/>
        <w:t xml:space="preserve">Статья 303. Документы, прилагаемые к заявлению о приостановлении выпуска товаров (продуктов) в свободное обращение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304. Период приостановления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305. Меры, предпринимаемые таможенными органами для обнаружения и задержания контрафактных товаров (продуктов) или пиратских произведений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306. Обеспечение залогом товаров (продуктов), задержанных таможенным органом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307. Меры, предпринимаемые в случае бездействия правообладателя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308. Меры, предпринимаемые по собственной инициативе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309. Меры, предпринимаемые в отношении контрафактных товаров (продуктов) или пиратских произведений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310. Импорт в незначительных количествах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XIII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 xml:space="preserve">ДОЛЖНОСТНЫЕ ЛИЦА ТАМОЖЕННЫХ ОРГАНОВ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50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Правовой статус должностных лиц таможенных органов</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311. Должностные лица таможенных органов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312. Гарантии надлежащего исполнения должностными лицами таможенных органов своих служебных обязанностей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313. Обязательность исполнения законных распоряжений и требований должностного лица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51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Применение физической силы, специальных средств и огнестрельного оружия</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314. Условия и пределы применения физической силы, специальных средств и огнестрельного оружия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315. Применение физической силы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316. Применение специальных средств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317. Ношение, хранение и использование огнестрельного оружия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318. Применение и использование огнестрельного оружия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Глава 52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Ответственность таможенных органов и их должностных лиц</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319. Ответственность таможенных органов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320. Ответственность должностных лиц и иных работников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XIV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ВЕДЕНИЕ ТАМОЖЕННОЙ СТАТИСТИКИ</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321. Таможенная статистика внешней торговли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322. Источники информации для статистических целей </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 xml:space="preserve">Статья 323. Предоставление информации заинтересованным лицам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0"/>
          <w:szCs w:val="20"/>
        </w:rPr>
        <w:t xml:space="preserve">Раздел XV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0"/>
          <w:szCs w:val="20"/>
        </w:rPr>
        <w:t>ЗАКЛЮЧИТЕЛЬНЫЕ ПОЛОЖЕНИЯ</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Статья 324 Заключительные положения</w:t>
      </w:r>
    </w:p>
    <w:p w:rsidR="0030599D" w:rsidRPr="0030599D" w:rsidRDefault="0030599D" w:rsidP="0030599D">
      <w:pPr>
        <w:spacing w:before="45" w:after="0" w:line="240" w:lineRule="auto"/>
        <w:ind w:left="1134" w:right="567" w:hanging="567"/>
        <w:jc w:val="both"/>
        <w:rPr>
          <w:rFonts w:ascii="Times New Roman" w:eastAsia="Times New Roman" w:hAnsi="Times New Roman" w:cs="Times New Roman"/>
          <w:sz w:val="20"/>
          <w:szCs w:val="20"/>
        </w:rPr>
      </w:pPr>
      <w:r w:rsidRPr="0030599D">
        <w:rPr>
          <w:rFonts w:ascii="Times New Roman" w:eastAsia="Times New Roman" w:hAnsi="Times New Roman" w:cs="Times New Roman"/>
          <w:sz w:val="20"/>
          <w:szCs w:val="20"/>
        </w:rPr>
        <w:t>Статья 325 Обязанности Правительства</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ind w:left="567" w:right="567" w:hanging="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Примечание: По всему тексту кодекса слова "Таможенный департамент", "департамент" заменить соответственно словами "Таможенная служба", "служба"; слова "свободный таможенный склад" заменить словами "таможенный склад" в соответст. с Законом N 289-XVI от 11.11.05, в силу 09.12.05</w:t>
      </w:r>
    </w:p>
    <w:p w:rsidR="0030599D" w:rsidRPr="0030599D" w:rsidRDefault="0030599D" w:rsidP="0030599D">
      <w:pPr>
        <w:spacing w:after="0" w:line="240" w:lineRule="auto"/>
        <w:ind w:left="567" w:right="567" w:hanging="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w:t>
      </w:r>
    </w:p>
    <w:p w:rsidR="0030599D" w:rsidRPr="0030599D" w:rsidRDefault="0030599D" w:rsidP="0030599D">
      <w:pPr>
        <w:spacing w:after="0" w:line="240" w:lineRule="auto"/>
        <w:ind w:left="567" w:right="567" w:hanging="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lastRenderedPageBreak/>
        <w:t xml:space="preserve"> Примечание: По всему тексту кодекса слова "лицензия на создание" и "лицензия" заменить соответ. словами "разрешение на деятельность" и "разрешение" согласно Закону N 990-XV от 18.04.2002 </w:t>
      </w:r>
    </w:p>
    <w:p w:rsidR="0030599D" w:rsidRPr="0030599D" w:rsidRDefault="0030599D" w:rsidP="0030599D">
      <w:pPr>
        <w:spacing w:after="0" w:line="240" w:lineRule="auto"/>
        <w:ind w:left="567" w:right="567" w:hanging="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w:t>
      </w:r>
    </w:p>
    <w:p w:rsidR="0030599D" w:rsidRPr="0030599D" w:rsidRDefault="0030599D" w:rsidP="0030599D">
      <w:pPr>
        <w:spacing w:after="0" w:line="240" w:lineRule="auto"/>
        <w:ind w:left="567" w:right="567" w:hanging="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 Примечание: По всему тексту Таможенного кодекса слова "Департамент таможенного контроля" заменить словами "Таможенный департамент" в соответст. с Законом N 596-XV от 01.11.2001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Парламент принимает настоящий кодекс.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Настоящий кодекс определяет правовые, экономические и организационные основы таможенного дела и направлен на защиту суверенитета и экономической безопасности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Раздел I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ОБЩИЕ ПОЛОЖЕНИЯ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1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Таможенное дело</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w:t>
      </w:r>
      <w:r w:rsidRPr="0030599D">
        <w:rPr>
          <w:rFonts w:ascii="Times New Roman" w:eastAsia="Times New Roman" w:hAnsi="Times New Roman" w:cs="Times New Roman"/>
          <w:sz w:val="24"/>
          <w:szCs w:val="24"/>
        </w:rPr>
        <w:t xml:space="preserve"> Основные понятия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 целях настоящего кодекса следующие основные понятия используются в значении: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w:t>
      </w:r>
      <w:r w:rsidRPr="0030599D">
        <w:rPr>
          <w:rFonts w:ascii="Times New Roman" w:eastAsia="Times New Roman" w:hAnsi="Times New Roman" w:cs="Times New Roman"/>
          <w:i/>
          <w:iCs/>
          <w:sz w:val="24"/>
          <w:szCs w:val="24"/>
        </w:rPr>
        <w:t>товары</w:t>
      </w:r>
      <w:r w:rsidRPr="0030599D">
        <w:rPr>
          <w:rFonts w:ascii="Times New Roman" w:eastAsia="Times New Roman" w:hAnsi="Times New Roman" w:cs="Times New Roman"/>
          <w:sz w:val="24"/>
          <w:szCs w:val="24"/>
        </w:rPr>
        <w:t xml:space="preserve"> - любое движимое имущество, предметы и другие ценности, в том числе валютные (наличные иностранные и национальные денежные средства, платежные документы и ценные бумаги, выраженные в иностранной и национальной валюте), природный газ, электрическая, тепловая, иные виды энергии и транспортные средства, за исключением указанных в пункте 4);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w:t>
      </w:r>
      <w:r w:rsidRPr="0030599D">
        <w:rPr>
          <w:rFonts w:ascii="Times New Roman" w:eastAsia="Times New Roman" w:hAnsi="Times New Roman" w:cs="Times New Roman"/>
          <w:i/>
          <w:iCs/>
          <w:sz w:val="24"/>
          <w:szCs w:val="24"/>
        </w:rPr>
        <w:t>отечественные товары</w:t>
      </w:r>
      <w:r w:rsidRPr="0030599D">
        <w:rPr>
          <w:rFonts w:ascii="Times New Roman" w:eastAsia="Times New Roman" w:hAnsi="Times New Roman" w:cs="Times New Roman"/>
          <w:sz w:val="24"/>
          <w:szCs w:val="24"/>
        </w:rPr>
        <w:t xml:space="preserve"> - товары, полученные с соблюдением условий, касающихся происхождения товаров, предусмотренных законодательством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w:t>
      </w:r>
      <w:r w:rsidRPr="0030599D">
        <w:rPr>
          <w:rFonts w:ascii="Times New Roman" w:eastAsia="Times New Roman" w:hAnsi="Times New Roman" w:cs="Times New Roman"/>
          <w:i/>
          <w:iCs/>
          <w:sz w:val="24"/>
          <w:szCs w:val="24"/>
        </w:rPr>
        <w:t>иностранные товары</w:t>
      </w:r>
      <w:r w:rsidRPr="0030599D">
        <w:rPr>
          <w:rFonts w:ascii="Times New Roman" w:eastAsia="Times New Roman" w:hAnsi="Times New Roman" w:cs="Times New Roman"/>
          <w:sz w:val="24"/>
          <w:szCs w:val="24"/>
        </w:rPr>
        <w:t xml:space="preserve"> - товары, не указанные в пункте 2);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w:t>
      </w:r>
      <w:r w:rsidRPr="0030599D">
        <w:rPr>
          <w:rFonts w:ascii="Times New Roman" w:eastAsia="Times New Roman" w:hAnsi="Times New Roman" w:cs="Times New Roman"/>
          <w:i/>
          <w:iCs/>
          <w:sz w:val="24"/>
          <w:szCs w:val="24"/>
        </w:rPr>
        <w:t>транспортные средства</w:t>
      </w:r>
      <w:r w:rsidRPr="0030599D">
        <w:rPr>
          <w:rFonts w:ascii="Times New Roman" w:eastAsia="Times New Roman" w:hAnsi="Times New Roman" w:cs="Times New Roman"/>
          <w:sz w:val="24"/>
          <w:szCs w:val="24"/>
        </w:rPr>
        <w:t xml:space="preserve"> - любые средства, используемые для международных перевозок пассажиров и товаров, включая контейнеры и другое транспортное оборудование;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w:t>
      </w:r>
      <w:r w:rsidRPr="0030599D">
        <w:rPr>
          <w:rFonts w:ascii="Times New Roman" w:eastAsia="Times New Roman" w:hAnsi="Times New Roman" w:cs="Times New Roman"/>
          <w:i/>
          <w:iCs/>
          <w:sz w:val="24"/>
          <w:szCs w:val="24"/>
        </w:rPr>
        <w:t>перемещение через таможенную границу</w:t>
      </w:r>
      <w:r w:rsidRPr="0030599D">
        <w:rPr>
          <w:rFonts w:ascii="Times New Roman" w:eastAsia="Times New Roman" w:hAnsi="Times New Roman" w:cs="Times New Roman"/>
          <w:sz w:val="24"/>
          <w:szCs w:val="24"/>
        </w:rPr>
        <w:t xml:space="preserve"> - совершение действий по ввозу на таможенную территорию Республики Молдова или вывозу с этой территории товаров и транспортных средств любым способом, включая пересылку в международных почтовых отправлениях, использование трубопроводного транспорта и линий электропередачи. Указанные действия предусматривают: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при ввозе товаров и транспортных средств на таможенную территорию Республики Молдова и при ввозе с территории свободных зон и таможенных складов на остальную часть таможенной территории республики - фактическое пересечение таможенной границы;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при вывозе товаров и транспортных средств с таможенной территории Республики Молдова и при ввозе товаров и транспортных средств с остальной части таможенной территории республики на территорию свободных зон и таможенных складов - подачу таможенной декларации или иное действие, непосредственно направленное на реализацию намерения вывезти либо ввезти товары и транспортные средства;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w:t>
      </w:r>
      <w:r w:rsidRPr="0030599D">
        <w:rPr>
          <w:rFonts w:ascii="Times New Roman" w:eastAsia="Times New Roman" w:hAnsi="Times New Roman" w:cs="Times New Roman"/>
          <w:i/>
          <w:iCs/>
          <w:sz w:val="24"/>
          <w:szCs w:val="24"/>
        </w:rPr>
        <w:t>лица</w:t>
      </w:r>
      <w:r w:rsidRPr="0030599D">
        <w:rPr>
          <w:rFonts w:ascii="Times New Roman" w:eastAsia="Times New Roman" w:hAnsi="Times New Roman" w:cs="Times New Roman"/>
          <w:sz w:val="24"/>
          <w:szCs w:val="24"/>
        </w:rPr>
        <w:t xml:space="preserve"> - физические и юридические лица, за исключением отдельных случаев, предусмотренных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w:t>
      </w:r>
      <w:r w:rsidRPr="0030599D">
        <w:rPr>
          <w:rFonts w:ascii="Times New Roman" w:eastAsia="Times New Roman" w:hAnsi="Times New Roman" w:cs="Times New Roman"/>
          <w:i/>
          <w:iCs/>
          <w:sz w:val="24"/>
          <w:szCs w:val="24"/>
        </w:rPr>
        <w:t>лица из Республики Молдова</w:t>
      </w:r>
      <w:r w:rsidRPr="0030599D">
        <w:rPr>
          <w:rFonts w:ascii="Times New Roman" w:eastAsia="Times New Roman" w:hAnsi="Times New Roman" w:cs="Times New Roman"/>
          <w:sz w:val="24"/>
          <w:szCs w:val="24"/>
        </w:rPr>
        <w:t xml:space="preserve"> - предприятия, учреждения и организации с местонахождением в Республике Молдова, созданные в соответствии с законодательством; юридические и физические лица, занимающиеся </w:t>
      </w:r>
      <w:r w:rsidRPr="0030599D">
        <w:rPr>
          <w:rFonts w:ascii="Times New Roman" w:eastAsia="Times New Roman" w:hAnsi="Times New Roman" w:cs="Times New Roman"/>
          <w:sz w:val="24"/>
          <w:szCs w:val="24"/>
        </w:rPr>
        <w:lastRenderedPageBreak/>
        <w:t xml:space="preserve">предпринимательской деятельностью в соответствии с законодательством, зарегистрированные на территории Республики Молдова; граждане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w:t>
      </w:r>
      <w:r w:rsidRPr="0030599D">
        <w:rPr>
          <w:rFonts w:ascii="Times New Roman" w:eastAsia="Times New Roman" w:hAnsi="Times New Roman" w:cs="Times New Roman"/>
          <w:i/>
          <w:iCs/>
          <w:sz w:val="24"/>
          <w:szCs w:val="24"/>
        </w:rPr>
        <w:t>иностранные лица</w:t>
      </w:r>
      <w:r w:rsidRPr="0030599D">
        <w:rPr>
          <w:rFonts w:ascii="Times New Roman" w:eastAsia="Times New Roman" w:hAnsi="Times New Roman" w:cs="Times New Roman"/>
          <w:sz w:val="24"/>
          <w:szCs w:val="24"/>
        </w:rPr>
        <w:t xml:space="preserve"> - лица, не указанные в пункте 7);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9) </w:t>
      </w:r>
      <w:r w:rsidRPr="0030599D">
        <w:rPr>
          <w:rFonts w:ascii="Times New Roman" w:eastAsia="Times New Roman" w:hAnsi="Times New Roman" w:cs="Times New Roman"/>
          <w:i/>
          <w:iCs/>
          <w:sz w:val="24"/>
          <w:szCs w:val="24"/>
        </w:rPr>
        <w:t>лица, перемещающие товары через таможенную границу,</w:t>
      </w:r>
      <w:r w:rsidRPr="0030599D">
        <w:rPr>
          <w:rFonts w:ascii="Times New Roman" w:eastAsia="Times New Roman" w:hAnsi="Times New Roman" w:cs="Times New Roman"/>
          <w:sz w:val="24"/>
          <w:szCs w:val="24"/>
        </w:rPr>
        <w:t xml:space="preserve"> - собственники товаров, их владельцы либо другие лица, предусмотренные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10) </w:t>
      </w:r>
      <w:r w:rsidRPr="0030599D">
        <w:rPr>
          <w:rFonts w:ascii="Times New Roman" w:eastAsia="Times New Roman" w:hAnsi="Times New Roman" w:cs="Times New Roman"/>
          <w:i/>
          <w:iCs/>
          <w:sz w:val="24"/>
          <w:szCs w:val="24"/>
        </w:rPr>
        <w:t>таможня, таможенный пост</w:t>
      </w:r>
      <w:r w:rsidRPr="0030599D">
        <w:rPr>
          <w:rFonts w:ascii="Times New Roman" w:eastAsia="Times New Roman" w:hAnsi="Times New Roman" w:cs="Times New Roman"/>
          <w:sz w:val="24"/>
          <w:szCs w:val="24"/>
        </w:rPr>
        <w:t xml:space="preserve"> - подразделения таможенного органа, в которых полностью или частично осуществляются формальности, предусмотренные таможенными правилами;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11) </w:t>
      </w:r>
      <w:r w:rsidRPr="0030599D">
        <w:rPr>
          <w:rFonts w:ascii="Times New Roman" w:eastAsia="Times New Roman" w:hAnsi="Times New Roman" w:cs="Times New Roman"/>
          <w:i/>
          <w:iCs/>
          <w:sz w:val="24"/>
          <w:szCs w:val="24"/>
        </w:rPr>
        <w:t>должностное лицо таможенных органов</w:t>
      </w:r>
      <w:r w:rsidRPr="0030599D">
        <w:rPr>
          <w:rFonts w:ascii="Times New Roman" w:eastAsia="Times New Roman" w:hAnsi="Times New Roman" w:cs="Times New Roman"/>
          <w:sz w:val="24"/>
          <w:szCs w:val="24"/>
        </w:rPr>
        <w:t xml:space="preserve"> - лицо, наделенное на постоянной или временной основе, в силу закона, правами и обязанностями по осуществлению функций таможенных органов либо действий административно-распорядительного, организационного и хозяйственного характера;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12) </w:t>
      </w:r>
      <w:r w:rsidRPr="0030599D">
        <w:rPr>
          <w:rFonts w:ascii="Times New Roman" w:eastAsia="Times New Roman" w:hAnsi="Times New Roman" w:cs="Times New Roman"/>
          <w:i/>
          <w:iCs/>
          <w:sz w:val="24"/>
          <w:szCs w:val="24"/>
        </w:rPr>
        <w:t>офицер по уголовному преследованию Таможенной службы</w:t>
      </w:r>
      <w:r w:rsidRPr="0030599D">
        <w:rPr>
          <w:rFonts w:ascii="Times New Roman" w:eastAsia="Times New Roman" w:hAnsi="Times New Roman" w:cs="Times New Roman"/>
          <w:sz w:val="24"/>
          <w:szCs w:val="24"/>
        </w:rPr>
        <w:t xml:space="preserve"> - должностное лицо таможенного органа, уполномоченное осуществлять уголовное преследование по преступлениям, относящимся к компетенции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13) </w:t>
      </w:r>
      <w:r w:rsidRPr="0030599D">
        <w:rPr>
          <w:rFonts w:ascii="Times New Roman" w:eastAsia="Times New Roman" w:hAnsi="Times New Roman" w:cs="Times New Roman"/>
          <w:i/>
          <w:iCs/>
          <w:sz w:val="24"/>
          <w:szCs w:val="24"/>
        </w:rPr>
        <w:t>декларант</w:t>
      </w:r>
      <w:r w:rsidRPr="0030599D">
        <w:rPr>
          <w:rFonts w:ascii="Times New Roman" w:eastAsia="Times New Roman" w:hAnsi="Times New Roman" w:cs="Times New Roman"/>
          <w:sz w:val="24"/>
          <w:szCs w:val="24"/>
        </w:rPr>
        <w:t xml:space="preserve"> - лицо, оформляющее и предъявляющее таможенную декларацию от своего имени, или лицо, от имени которого оформляется таможенная декларация таможенным брокером или посредником;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14) </w:t>
      </w:r>
      <w:r w:rsidRPr="0030599D">
        <w:rPr>
          <w:rFonts w:ascii="Times New Roman" w:eastAsia="Times New Roman" w:hAnsi="Times New Roman" w:cs="Times New Roman"/>
          <w:i/>
          <w:iCs/>
          <w:sz w:val="24"/>
          <w:szCs w:val="24"/>
        </w:rPr>
        <w:t>перевозчик</w:t>
      </w:r>
      <w:r w:rsidRPr="0030599D">
        <w:rPr>
          <w:rFonts w:ascii="Times New Roman" w:eastAsia="Times New Roman" w:hAnsi="Times New Roman" w:cs="Times New Roman"/>
          <w:sz w:val="24"/>
          <w:szCs w:val="24"/>
        </w:rPr>
        <w:t xml:space="preserve"> - лицо, фактически перемещающее товары через таможенную границу либо являющееся ответственным за использование транспортного средства;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15) </w:t>
      </w:r>
      <w:r w:rsidRPr="0030599D">
        <w:rPr>
          <w:rFonts w:ascii="Times New Roman" w:eastAsia="Times New Roman" w:hAnsi="Times New Roman" w:cs="Times New Roman"/>
          <w:i/>
          <w:iCs/>
          <w:sz w:val="24"/>
          <w:szCs w:val="24"/>
        </w:rPr>
        <w:t>выпуск</w:t>
      </w:r>
      <w:r w:rsidRPr="0030599D">
        <w:rPr>
          <w:rFonts w:ascii="Times New Roman" w:eastAsia="Times New Roman" w:hAnsi="Times New Roman" w:cs="Times New Roman"/>
          <w:sz w:val="24"/>
          <w:szCs w:val="24"/>
        </w:rPr>
        <w:t xml:space="preserve"> - передача таможенными органами товаров и транспортных средств после их таможенного оформления в полное распоряжение лица;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16) </w:t>
      </w:r>
      <w:r w:rsidRPr="0030599D">
        <w:rPr>
          <w:rFonts w:ascii="Times New Roman" w:eastAsia="Times New Roman" w:hAnsi="Times New Roman" w:cs="Times New Roman"/>
          <w:i/>
          <w:iCs/>
          <w:sz w:val="24"/>
          <w:szCs w:val="24"/>
        </w:rPr>
        <w:t>условный выпуск</w:t>
      </w:r>
      <w:r w:rsidRPr="0030599D">
        <w:rPr>
          <w:rFonts w:ascii="Times New Roman" w:eastAsia="Times New Roman" w:hAnsi="Times New Roman" w:cs="Times New Roman"/>
          <w:sz w:val="24"/>
          <w:szCs w:val="24"/>
        </w:rPr>
        <w:t xml:space="preserve"> - выпуск товаров и транспортных средств, сопряженный с обязательствами лица соблюдать установленные ограничения, требования или условия;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17) </w:t>
      </w:r>
      <w:r w:rsidRPr="0030599D">
        <w:rPr>
          <w:rFonts w:ascii="Times New Roman" w:eastAsia="Times New Roman" w:hAnsi="Times New Roman" w:cs="Times New Roman"/>
          <w:i/>
          <w:iCs/>
          <w:sz w:val="24"/>
          <w:szCs w:val="24"/>
        </w:rPr>
        <w:t>таможенный режим</w:t>
      </w:r>
      <w:r w:rsidRPr="0030599D">
        <w:rPr>
          <w:rFonts w:ascii="Times New Roman" w:eastAsia="Times New Roman" w:hAnsi="Times New Roman" w:cs="Times New Roman"/>
          <w:sz w:val="24"/>
          <w:szCs w:val="24"/>
        </w:rPr>
        <w:t xml:space="preserve"> - совокупность таможенных правил, определяющих статус товаров и транспортных средств в соответствии с целями коммерческой операции и предназначением товаров; любой таможенный режим начинается с представления товаров и транспортных средств таможенным органам и заканчивается предоставлением разрешения на выпуск;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18) </w:t>
      </w:r>
      <w:r w:rsidRPr="0030599D">
        <w:rPr>
          <w:rFonts w:ascii="Times New Roman" w:eastAsia="Times New Roman" w:hAnsi="Times New Roman" w:cs="Times New Roman"/>
          <w:i/>
          <w:iCs/>
          <w:sz w:val="24"/>
          <w:szCs w:val="24"/>
        </w:rPr>
        <w:t>разрешение на выпуск</w:t>
      </w:r>
      <w:r w:rsidRPr="0030599D">
        <w:rPr>
          <w:rFonts w:ascii="Times New Roman" w:eastAsia="Times New Roman" w:hAnsi="Times New Roman" w:cs="Times New Roman"/>
          <w:sz w:val="24"/>
          <w:szCs w:val="24"/>
        </w:rPr>
        <w:t xml:space="preserve"> - передача таможенными органами товаров или транспортных средств после их таможенного оформления в полное распоряжение лица в целях, предусмотренных применяемым таможенным режимом;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19) </w:t>
      </w:r>
      <w:r w:rsidRPr="0030599D">
        <w:rPr>
          <w:rFonts w:ascii="Times New Roman" w:eastAsia="Times New Roman" w:hAnsi="Times New Roman" w:cs="Times New Roman"/>
          <w:i/>
          <w:iCs/>
          <w:sz w:val="24"/>
          <w:szCs w:val="24"/>
        </w:rPr>
        <w:t>таможенное оформление</w:t>
      </w:r>
      <w:r w:rsidRPr="0030599D">
        <w:rPr>
          <w:rFonts w:ascii="Times New Roman" w:eastAsia="Times New Roman" w:hAnsi="Times New Roman" w:cs="Times New Roman"/>
          <w:sz w:val="24"/>
          <w:szCs w:val="24"/>
        </w:rPr>
        <w:t xml:space="preserve"> - процедура помещения товаров и транспортных средств под определенный таможенный режим и завершение действия этого режима в соответствии с положениями настоящего кодекса;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20) </w:t>
      </w:r>
      <w:r w:rsidRPr="0030599D">
        <w:rPr>
          <w:rFonts w:ascii="Times New Roman" w:eastAsia="Times New Roman" w:hAnsi="Times New Roman" w:cs="Times New Roman"/>
          <w:i/>
          <w:iCs/>
          <w:sz w:val="24"/>
          <w:szCs w:val="24"/>
        </w:rPr>
        <w:t>таможенный надзор</w:t>
      </w:r>
      <w:r w:rsidRPr="0030599D">
        <w:rPr>
          <w:rFonts w:ascii="Times New Roman" w:eastAsia="Times New Roman" w:hAnsi="Times New Roman" w:cs="Times New Roman"/>
          <w:sz w:val="24"/>
          <w:szCs w:val="24"/>
        </w:rPr>
        <w:t xml:space="preserve"> - совокупность мер, осуществляемых таможенными органами в целях обеспечения соблюдения таможенного законодательства;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21) </w:t>
      </w:r>
      <w:r w:rsidRPr="0030599D">
        <w:rPr>
          <w:rFonts w:ascii="Times New Roman" w:eastAsia="Times New Roman" w:hAnsi="Times New Roman" w:cs="Times New Roman"/>
          <w:i/>
          <w:iCs/>
          <w:sz w:val="24"/>
          <w:szCs w:val="24"/>
        </w:rPr>
        <w:t>таможенный контроль</w:t>
      </w:r>
      <w:r w:rsidRPr="0030599D">
        <w:rPr>
          <w:rFonts w:ascii="Times New Roman" w:eastAsia="Times New Roman" w:hAnsi="Times New Roman" w:cs="Times New Roman"/>
          <w:sz w:val="24"/>
          <w:szCs w:val="24"/>
        </w:rPr>
        <w:t xml:space="preserve"> - совокупность мер, осуществляемых таможенными органами по проверке товаров, а также наличия и подлинности документов; рассмотрение бухгалтерских и финансовых документов; контроль транспортных средств; контроль багажа и других перемещаемых товаров; осуществление следственных и других действий в целях обеспечения соблюдения таможенного законодательства и других нормативных актов, касающихся товаров, находящихся под таможенным надзором;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22) </w:t>
      </w:r>
      <w:r w:rsidRPr="0030599D">
        <w:rPr>
          <w:rFonts w:ascii="Times New Roman" w:eastAsia="Times New Roman" w:hAnsi="Times New Roman" w:cs="Times New Roman"/>
          <w:i/>
          <w:iCs/>
          <w:sz w:val="24"/>
          <w:szCs w:val="24"/>
        </w:rPr>
        <w:t>таможенные операции</w:t>
      </w:r>
      <w:r w:rsidRPr="0030599D">
        <w:rPr>
          <w:rFonts w:ascii="Times New Roman" w:eastAsia="Times New Roman" w:hAnsi="Times New Roman" w:cs="Times New Roman"/>
          <w:sz w:val="24"/>
          <w:szCs w:val="24"/>
        </w:rPr>
        <w:t xml:space="preserve"> - совокупность мер, осуществляемых таможенными органами по проверке товаров и транспортных средств, личный досмотр, контроль бухгалтерских документов, таможенных складов, магазинов duty free и свободных зон, оформление таможенных документов, взыскание таможенных платежей и совершение таможенными органами других действий в области таможенного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23) </w:t>
      </w:r>
      <w:r w:rsidRPr="0030599D">
        <w:rPr>
          <w:rFonts w:ascii="Times New Roman" w:eastAsia="Times New Roman" w:hAnsi="Times New Roman" w:cs="Times New Roman"/>
          <w:i/>
          <w:iCs/>
          <w:sz w:val="24"/>
          <w:szCs w:val="24"/>
        </w:rPr>
        <w:t>таможенная декларация</w:t>
      </w:r>
      <w:r w:rsidRPr="0030599D">
        <w:rPr>
          <w:rFonts w:ascii="Times New Roman" w:eastAsia="Times New Roman" w:hAnsi="Times New Roman" w:cs="Times New Roman"/>
          <w:sz w:val="24"/>
          <w:szCs w:val="24"/>
        </w:rPr>
        <w:t xml:space="preserve"> - односторонний таможенный документ, в котором лицо отражает свое волеизъявление относительно помещения товаров под определенное таможенное назначение в порядке, установленном таможенным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24) </w:t>
      </w:r>
      <w:r w:rsidRPr="0030599D">
        <w:rPr>
          <w:rFonts w:ascii="Times New Roman" w:eastAsia="Times New Roman" w:hAnsi="Times New Roman" w:cs="Times New Roman"/>
          <w:i/>
          <w:iCs/>
          <w:sz w:val="24"/>
          <w:szCs w:val="24"/>
        </w:rPr>
        <w:t>меры экономической политики</w:t>
      </w:r>
      <w:r w:rsidRPr="0030599D">
        <w:rPr>
          <w:rFonts w:ascii="Times New Roman" w:eastAsia="Times New Roman" w:hAnsi="Times New Roman" w:cs="Times New Roman"/>
          <w:sz w:val="24"/>
          <w:szCs w:val="24"/>
        </w:rPr>
        <w:t xml:space="preserve"> - ограничения на ввоз в Республику Молдова и вывоз из нее товаров и транспортных средств, установленные исходя из интересов экономической политики, предусматривающие лицензирование, квотирование, налогообложение, установление минимальных и максимальных цен;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25) </w:t>
      </w:r>
      <w:r w:rsidRPr="0030599D">
        <w:rPr>
          <w:rFonts w:ascii="Times New Roman" w:eastAsia="Times New Roman" w:hAnsi="Times New Roman" w:cs="Times New Roman"/>
          <w:i/>
          <w:iCs/>
          <w:sz w:val="24"/>
          <w:szCs w:val="24"/>
        </w:rPr>
        <w:t>таможенный тариф</w:t>
      </w:r>
      <w:r w:rsidRPr="0030599D">
        <w:rPr>
          <w:rFonts w:ascii="Times New Roman" w:eastAsia="Times New Roman" w:hAnsi="Times New Roman" w:cs="Times New Roman"/>
          <w:sz w:val="24"/>
          <w:szCs w:val="24"/>
        </w:rPr>
        <w:t xml:space="preserve"> - каталог, включающий номенклатуру товаров, ввозимых на таможенную территорию или вывозимых с нее, а также размер таможенных пошлин, взимаемых с данных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26) </w:t>
      </w:r>
      <w:r w:rsidRPr="0030599D">
        <w:rPr>
          <w:rFonts w:ascii="Times New Roman" w:eastAsia="Times New Roman" w:hAnsi="Times New Roman" w:cs="Times New Roman"/>
          <w:i/>
          <w:iCs/>
          <w:sz w:val="24"/>
          <w:szCs w:val="24"/>
        </w:rPr>
        <w:t>таможенные платежи</w:t>
      </w:r>
      <w:r w:rsidRPr="0030599D">
        <w:rPr>
          <w:rFonts w:ascii="Times New Roman" w:eastAsia="Times New Roman" w:hAnsi="Times New Roman" w:cs="Times New Roman"/>
          <w:sz w:val="24"/>
          <w:szCs w:val="24"/>
        </w:rPr>
        <w:t xml:space="preserve"> - платежи, взимаемые таможенными органами в соответствии с законодательством при ввозе и вывозе товаров: таможенная пошлина, налоги (налог на добавленную стоимость, акцизы), сбор за осуществление таможенных процедур, сбор за выдачу разрешений, другие платежи;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27) </w:t>
      </w:r>
      <w:r w:rsidRPr="0030599D">
        <w:rPr>
          <w:rFonts w:ascii="Times New Roman" w:eastAsia="Times New Roman" w:hAnsi="Times New Roman" w:cs="Times New Roman"/>
          <w:i/>
          <w:iCs/>
          <w:sz w:val="24"/>
          <w:szCs w:val="24"/>
        </w:rPr>
        <w:t>таможенная пошлина</w:t>
      </w:r>
      <w:r w:rsidRPr="0030599D">
        <w:rPr>
          <w:rFonts w:ascii="Times New Roman" w:eastAsia="Times New Roman" w:hAnsi="Times New Roman" w:cs="Times New Roman"/>
          <w:sz w:val="24"/>
          <w:szCs w:val="24"/>
        </w:rPr>
        <w:t xml:space="preserve"> - плата, взимаемая таможенными органами в соответствии с тарифом на импортируемые товары;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28) </w:t>
      </w:r>
      <w:r w:rsidRPr="0030599D">
        <w:rPr>
          <w:rFonts w:ascii="Times New Roman" w:eastAsia="Times New Roman" w:hAnsi="Times New Roman" w:cs="Times New Roman"/>
          <w:i/>
          <w:iCs/>
          <w:sz w:val="24"/>
          <w:szCs w:val="24"/>
        </w:rPr>
        <w:t>сбор за осуществление таможенных процедур</w:t>
      </w:r>
      <w:r w:rsidRPr="0030599D">
        <w:rPr>
          <w:rFonts w:ascii="Times New Roman" w:eastAsia="Times New Roman" w:hAnsi="Times New Roman" w:cs="Times New Roman"/>
          <w:sz w:val="24"/>
          <w:szCs w:val="24"/>
        </w:rPr>
        <w:t xml:space="preserve"> - плата за услуги, предоставленные таможенными органами в сфере таможенной деятельности; перечень таких услуг и размер платы за них предусмотрены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29) </w:t>
      </w:r>
      <w:r w:rsidRPr="0030599D">
        <w:rPr>
          <w:rFonts w:ascii="Times New Roman" w:eastAsia="Times New Roman" w:hAnsi="Times New Roman" w:cs="Times New Roman"/>
          <w:i/>
          <w:iCs/>
          <w:sz w:val="24"/>
          <w:szCs w:val="24"/>
        </w:rPr>
        <w:t>налоги</w:t>
      </w:r>
      <w:r w:rsidRPr="0030599D">
        <w:rPr>
          <w:rFonts w:ascii="Times New Roman" w:eastAsia="Times New Roman" w:hAnsi="Times New Roman" w:cs="Times New Roman"/>
          <w:sz w:val="24"/>
          <w:szCs w:val="24"/>
        </w:rPr>
        <w:t xml:space="preserve"> - налоги, взимание которых возложено на таможенные органы;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30) </w:t>
      </w:r>
      <w:r w:rsidRPr="0030599D">
        <w:rPr>
          <w:rFonts w:ascii="Times New Roman" w:eastAsia="Times New Roman" w:hAnsi="Times New Roman" w:cs="Times New Roman"/>
          <w:i/>
          <w:iCs/>
          <w:sz w:val="24"/>
          <w:szCs w:val="24"/>
        </w:rPr>
        <w:t>таможенное законодательство</w:t>
      </w:r>
      <w:r w:rsidRPr="0030599D">
        <w:rPr>
          <w:rFonts w:ascii="Times New Roman" w:eastAsia="Times New Roman" w:hAnsi="Times New Roman" w:cs="Times New Roman"/>
          <w:sz w:val="24"/>
          <w:szCs w:val="24"/>
        </w:rPr>
        <w:t xml:space="preserve"> - совокупность нормативных актов, регулирующих импорт, экспорт, транзит товаров и применение к ним различных таможенных назначений, включая запретительные, ограничительные и надзорные меры, а также нормативные акты, принятые Таможенной службой в рамках своей компетенции;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31) </w:t>
      </w:r>
      <w:r w:rsidRPr="0030599D">
        <w:rPr>
          <w:rFonts w:ascii="Times New Roman" w:eastAsia="Times New Roman" w:hAnsi="Times New Roman" w:cs="Times New Roman"/>
          <w:i/>
          <w:iCs/>
          <w:sz w:val="24"/>
          <w:szCs w:val="24"/>
        </w:rPr>
        <w:t>таможенные правила</w:t>
      </w:r>
      <w:r w:rsidRPr="0030599D">
        <w:rPr>
          <w:rFonts w:ascii="Times New Roman" w:eastAsia="Times New Roman" w:hAnsi="Times New Roman" w:cs="Times New Roman"/>
          <w:sz w:val="24"/>
          <w:szCs w:val="24"/>
        </w:rPr>
        <w:t xml:space="preserve"> - положения настоящего кодекса, Регламента о применении Таможенного кодекса, а также других нормативных актов, касающихся таможенного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32) </w:t>
      </w:r>
      <w:r w:rsidRPr="0030599D">
        <w:rPr>
          <w:rFonts w:ascii="Times New Roman" w:eastAsia="Times New Roman" w:hAnsi="Times New Roman" w:cs="Times New Roman"/>
          <w:i/>
          <w:iCs/>
          <w:sz w:val="24"/>
          <w:szCs w:val="24"/>
        </w:rPr>
        <w:t>таможенное назначение</w:t>
      </w:r>
      <w:r w:rsidRPr="0030599D">
        <w:rPr>
          <w:rFonts w:ascii="Times New Roman" w:eastAsia="Times New Roman" w:hAnsi="Times New Roman" w:cs="Times New Roman"/>
          <w:sz w:val="24"/>
          <w:szCs w:val="24"/>
        </w:rPr>
        <w:t xml:space="preserve"> - помещение товаров под таможенный режим, размещение их в свободной зоне, в магазине duty free, реэкспорт, уничтожение, отказ в пользу государства;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33) </w:t>
      </w:r>
      <w:r w:rsidRPr="0030599D">
        <w:rPr>
          <w:rFonts w:ascii="Times New Roman" w:eastAsia="Times New Roman" w:hAnsi="Times New Roman" w:cs="Times New Roman"/>
          <w:i/>
          <w:iCs/>
          <w:sz w:val="24"/>
          <w:szCs w:val="24"/>
        </w:rPr>
        <w:t>элементы налогообложения</w:t>
      </w:r>
      <w:r w:rsidRPr="0030599D">
        <w:rPr>
          <w:rFonts w:ascii="Times New Roman" w:eastAsia="Times New Roman" w:hAnsi="Times New Roman" w:cs="Times New Roman"/>
          <w:sz w:val="24"/>
          <w:szCs w:val="24"/>
        </w:rPr>
        <w:t xml:space="preserve"> - процентная ставка или установленный на единицу товара тариф, предусмотренные Законом о таможенном тарифе, а также методы определения таможенной стоимости и правила происхождения, установленные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34) </w:t>
      </w:r>
      <w:r w:rsidRPr="0030599D">
        <w:rPr>
          <w:rFonts w:ascii="Times New Roman" w:eastAsia="Times New Roman" w:hAnsi="Times New Roman" w:cs="Times New Roman"/>
          <w:i/>
          <w:iCs/>
          <w:sz w:val="24"/>
          <w:szCs w:val="24"/>
        </w:rPr>
        <w:t>лицо, осуществляющее операцию,</w:t>
      </w:r>
      <w:r w:rsidRPr="0030599D">
        <w:rPr>
          <w:rFonts w:ascii="Times New Roman" w:eastAsia="Times New Roman" w:hAnsi="Times New Roman" w:cs="Times New Roman"/>
          <w:sz w:val="24"/>
          <w:szCs w:val="24"/>
        </w:rPr>
        <w:t xml:space="preserve"> - лицо, от имени которого оформлена таможенная декларация (декларант), или лицо, которому переданы права и обязанности вышеуказанного лица (декларанта) в отношении таможенного назначения;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35) </w:t>
      </w:r>
      <w:r w:rsidRPr="0030599D">
        <w:rPr>
          <w:rFonts w:ascii="Times New Roman" w:eastAsia="Times New Roman" w:hAnsi="Times New Roman" w:cs="Times New Roman"/>
          <w:i/>
          <w:iCs/>
          <w:sz w:val="24"/>
          <w:szCs w:val="24"/>
        </w:rPr>
        <w:t>таможенное обязательство</w:t>
      </w:r>
      <w:r w:rsidRPr="0030599D">
        <w:rPr>
          <w:rFonts w:ascii="Times New Roman" w:eastAsia="Times New Roman" w:hAnsi="Times New Roman" w:cs="Times New Roman"/>
          <w:sz w:val="24"/>
          <w:szCs w:val="24"/>
        </w:rPr>
        <w:t xml:space="preserve"> - обязательство по уплате таможенных платежей (в том числе штрафов и пени), возникших в соответствии с законодательством, а также платежей, определенных после осуществления таможенных операций;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36) </w:t>
      </w:r>
      <w:r w:rsidRPr="0030599D">
        <w:rPr>
          <w:rFonts w:ascii="Times New Roman" w:eastAsia="Times New Roman" w:hAnsi="Times New Roman" w:cs="Times New Roman"/>
          <w:i/>
          <w:iCs/>
          <w:sz w:val="24"/>
          <w:szCs w:val="24"/>
        </w:rPr>
        <w:t>таможенный плательщик</w:t>
      </w:r>
      <w:r w:rsidRPr="0030599D">
        <w:rPr>
          <w:rFonts w:ascii="Times New Roman" w:eastAsia="Times New Roman" w:hAnsi="Times New Roman" w:cs="Times New Roman"/>
          <w:sz w:val="24"/>
          <w:szCs w:val="24"/>
        </w:rPr>
        <w:t xml:space="preserve"> - лицо, обязанное погасить таможенное обязательство;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37) </w:t>
      </w:r>
      <w:r w:rsidRPr="0030599D">
        <w:rPr>
          <w:rFonts w:ascii="Times New Roman" w:eastAsia="Times New Roman" w:hAnsi="Times New Roman" w:cs="Times New Roman"/>
          <w:i/>
          <w:iCs/>
          <w:sz w:val="24"/>
          <w:szCs w:val="24"/>
        </w:rPr>
        <w:t>продукты переработки</w:t>
      </w:r>
      <w:r w:rsidRPr="0030599D">
        <w:rPr>
          <w:rFonts w:ascii="Times New Roman" w:eastAsia="Times New Roman" w:hAnsi="Times New Roman" w:cs="Times New Roman"/>
          <w:sz w:val="24"/>
          <w:szCs w:val="24"/>
        </w:rPr>
        <w:t xml:space="preserve"> - все товары (продукты), полученные в результате помещения под таможенный режим переработки на таможенной территории или переработки вне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38) </w:t>
      </w:r>
      <w:r w:rsidRPr="0030599D">
        <w:rPr>
          <w:rFonts w:ascii="Times New Roman" w:eastAsia="Times New Roman" w:hAnsi="Times New Roman" w:cs="Times New Roman"/>
          <w:i/>
          <w:iCs/>
          <w:sz w:val="24"/>
          <w:szCs w:val="24"/>
        </w:rPr>
        <w:t>переработанные продукты</w:t>
      </w:r>
      <w:r w:rsidRPr="0030599D">
        <w:rPr>
          <w:rFonts w:ascii="Times New Roman" w:eastAsia="Times New Roman" w:hAnsi="Times New Roman" w:cs="Times New Roman"/>
          <w:sz w:val="24"/>
          <w:szCs w:val="24"/>
        </w:rPr>
        <w:t xml:space="preserve"> - все товары (продукты), полученные в результате помещения под таможенный режим переработки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39)</w:t>
      </w:r>
      <w:r w:rsidRPr="0030599D">
        <w:rPr>
          <w:rFonts w:ascii="Times New Roman" w:eastAsia="Times New Roman" w:hAnsi="Times New Roman" w:cs="Times New Roman"/>
          <w:i/>
          <w:iCs/>
          <w:sz w:val="24"/>
          <w:szCs w:val="24"/>
        </w:rPr>
        <w:t xml:space="preserve"> эквивалентные товары</w:t>
      </w:r>
      <w:r w:rsidRPr="0030599D">
        <w:rPr>
          <w:rFonts w:ascii="Times New Roman" w:eastAsia="Times New Roman" w:hAnsi="Times New Roman" w:cs="Times New Roman"/>
          <w:sz w:val="24"/>
          <w:szCs w:val="24"/>
        </w:rPr>
        <w:t xml:space="preserve"> - отечественные товары, использованные вместо ввезенных товаров для производства продуктов переработки;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40) </w:t>
      </w:r>
      <w:r w:rsidRPr="0030599D">
        <w:rPr>
          <w:rFonts w:ascii="Times New Roman" w:eastAsia="Times New Roman" w:hAnsi="Times New Roman" w:cs="Times New Roman"/>
          <w:i/>
          <w:iCs/>
          <w:sz w:val="24"/>
          <w:szCs w:val="24"/>
        </w:rPr>
        <w:t>нормы выхода</w:t>
      </w:r>
      <w:r w:rsidRPr="0030599D">
        <w:rPr>
          <w:rFonts w:ascii="Times New Roman" w:eastAsia="Times New Roman" w:hAnsi="Times New Roman" w:cs="Times New Roman"/>
          <w:sz w:val="24"/>
          <w:szCs w:val="24"/>
        </w:rPr>
        <w:t xml:space="preserve"> - количество или процентное содержание продуктов переработки, полученных в результате переработки или преобразования определенного количества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41) </w:t>
      </w:r>
      <w:r w:rsidRPr="0030599D">
        <w:rPr>
          <w:rFonts w:ascii="Times New Roman" w:eastAsia="Times New Roman" w:hAnsi="Times New Roman" w:cs="Times New Roman"/>
          <w:i/>
          <w:iCs/>
          <w:sz w:val="24"/>
          <w:szCs w:val="24"/>
        </w:rPr>
        <w:t>товары, запрещенные к ввозу,</w:t>
      </w:r>
      <w:r w:rsidRPr="0030599D">
        <w:rPr>
          <w:rFonts w:ascii="Times New Roman" w:eastAsia="Times New Roman" w:hAnsi="Times New Roman" w:cs="Times New Roman"/>
          <w:sz w:val="24"/>
          <w:szCs w:val="24"/>
        </w:rPr>
        <w:t xml:space="preserve"> - товары, помещение которых под какое-либо таможенное назначение запрещается;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42) </w:t>
      </w:r>
      <w:r w:rsidRPr="0030599D">
        <w:rPr>
          <w:rFonts w:ascii="Times New Roman" w:eastAsia="Times New Roman" w:hAnsi="Times New Roman" w:cs="Times New Roman"/>
          <w:i/>
          <w:iCs/>
          <w:sz w:val="24"/>
          <w:szCs w:val="24"/>
        </w:rPr>
        <w:t>товары, ограниченные к ввозу,</w:t>
      </w:r>
      <w:r w:rsidRPr="0030599D">
        <w:rPr>
          <w:rFonts w:ascii="Times New Roman" w:eastAsia="Times New Roman" w:hAnsi="Times New Roman" w:cs="Times New Roman"/>
          <w:sz w:val="24"/>
          <w:szCs w:val="24"/>
        </w:rPr>
        <w:t xml:space="preserve"> - товары, помещение которых под какое-либо таможенное назначение обусловлено выполнением определенных условий, предусмотренных законодательством;</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43) </w:t>
      </w:r>
      <w:r w:rsidRPr="0030599D">
        <w:rPr>
          <w:rFonts w:ascii="Times New Roman" w:eastAsia="Times New Roman" w:hAnsi="Times New Roman" w:cs="Times New Roman"/>
          <w:i/>
          <w:iCs/>
          <w:sz w:val="24"/>
          <w:szCs w:val="24"/>
        </w:rPr>
        <w:t>декларирование действием</w:t>
      </w:r>
      <w:r w:rsidRPr="0030599D">
        <w:rPr>
          <w:rFonts w:ascii="Times New Roman" w:eastAsia="Times New Roman" w:hAnsi="Times New Roman" w:cs="Times New Roman"/>
          <w:sz w:val="24"/>
          <w:szCs w:val="24"/>
        </w:rPr>
        <w:t xml:space="preserve"> - форма явного (очевидного) декларирования автотранспортного средства, при которой физическое лицо освобождается от заполнения каких-либо таможенных документов при условии представления таможенным органам, расположенным в пунктах перехода через государственную границу, документов о регистрации автотранспортного средства (при соблюдении условий, предусмотренных частями (3), (5) и (14) статьи 10 Закона о порядке ввоза в Республику Молдова и вывоза с ее территории имущества физическими лицами) с последующей его регистрацией в информационной системе Таможенной службы. В случае применения декларирования действием таможенные документы не выдаются.</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 изменена Законом N 267-XVI от 28.07.2006, в силу 01.09.2006]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 изменена Законом N 289-XVI от 11.11.05, в силу 09.12.05]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 дополнена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 изменена Законом N 206-XV от 29.05.03, в силу 18.07.03]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w:t>
      </w:r>
      <w:r w:rsidRPr="0030599D">
        <w:rPr>
          <w:rFonts w:ascii="Times New Roman" w:eastAsia="Times New Roman" w:hAnsi="Times New Roman" w:cs="Times New Roman"/>
          <w:sz w:val="24"/>
          <w:szCs w:val="24"/>
        </w:rPr>
        <w:t xml:space="preserve"> Таможенное дело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Таможенное дело включает в себя реализацию таможенной политики, обеспечение соблюдения таможенных правил при перемещении через таможенную границу Республики Молдова товаров, транспортных средств и лиц, взимание таможенных платежей, таможенное оформление, таможенный контроль и надзор, другую деятельность по проведению таможенной политики в жизнь.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Таможенное дело развивается в соответствии с общепринятыми международными нормами и практикой. Республика Молдова принимает участие в международном сотрудничестве в области таможенного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w:t>
      </w:r>
      <w:r w:rsidRPr="0030599D">
        <w:rPr>
          <w:rFonts w:ascii="Times New Roman" w:eastAsia="Times New Roman" w:hAnsi="Times New Roman" w:cs="Times New Roman"/>
          <w:sz w:val="24"/>
          <w:szCs w:val="24"/>
        </w:rPr>
        <w:t xml:space="preserve"> Таможенная политика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Таможенная политика является составной частью внешней и внутренней политики государства.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Целями таможенной политики являются обеспечение наиболее эффективного осуществления таможенных операций и регулирования товарообмена на таможенной территории Республики Молдова, участие в реализации торгово-политических задач по защите внутреннего рынка, стимулированию развития национальной экономики, а также иные цели, определяемые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4.</w:t>
      </w:r>
      <w:r w:rsidRPr="0030599D">
        <w:rPr>
          <w:rFonts w:ascii="Times New Roman" w:eastAsia="Times New Roman" w:hAnsi="Times New Roman" w:cs="Times New Roman"/>
          <w:sz w:val="24"/>
          <w:szCs w:val="24"/>
        </w:rPr>
        <w:t xml:space="preserve"> Таможенная территория и таможенная граница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Территория Республики Молдова составляет единую таможенную территорию, включающую сухопутную территорию, внутренние и территориальные воды и воздушное пространство над ними.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На территории Республики Молдова могут находиться свободные зоны и таможенные склады. Свободные зоны и таможенные склады являются частью таможенной территории Республики Молдова (далее - </w:t>
      </w:r>
      <w:r w:rsidRPr="0030599D">
        <w:rPr>
          <w:rFonts w:ascii="Times New Roman" w:eastAsia="Times New Roman" w:hAnsi="Times New Roman" w:cs="Times New Roman"/>
          <w:i/>
          <w:iCs/>
          <w:sz w:val="24"/>
          <w:szCs w:val="24"/>
        </w:rPr>
        <w:t>таможенная территория</w:t>
      </w:r>
      <w:r w:rsidRPr="0030599D">
        <w:rPr>
          <w:rFonts w:ascii="Times New Roman" w:eastAsia="Times New Roman" w:hAnsi="Times New Roman" w:cs="Times New Roman"/>
          <w:sz w:val="24"/>
          <w:szCs w:val="24"/>
        </w:rPr>
        <w:t xml:space="preserve">) на которой применяется соответствующий таможенный режим.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Государственная граница Республики Молдова, периметры свободных зон и таможенных складов являются таможенной границей Республики Молдова (далее - </w:t>
      </w:r>
      <w:r w:rsidRPr="0030599D">
        <w:rPr>
          <w:rFonts w:ascii="Times New Roman" w:eastAsia="Times New Roman" w:hAnsi="Times New Roman" w:cs="Times New Roman"/>
          <w:i/>
          <w:iCs/>
          <w:sz w:val="24"/>
          <w:szCs w:val="24"/>
        </w:rPr>
        <w:t>таможенная граница</w:t>
      </w: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5.</w:t>
      </w:r>
      <w:r w:rsidRPr="0030599D">
        <w:rPr>
          <w:rFonts w:ascii="Times New Roman" w:eastAsia="Times New Roman" w:hAnsi="Times New Roman" w:cs="Times New Roman"/>
          <w:sz w:val="24"/>
          <w:szCs w:val="24"/>
        </w:rPr>
        <w:t xml:space="preserve"> Международная экономическая интеграция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 интересах развития международной экономической интеграции Республика Молдова создает с другими государствами таможенные союзы, зоны свободной торговли, заключает соглашения по вопросам таможенного сотрудничества.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lastRenderedPageBreak/>
        <w:t>Статья 6.</w:t>
      </w:r>
      <w:r w:rsidRPr="0030599D">
        <w:rPr>
          <w:rFonts w:ascii="Times New Roman" w:eastAsia="Times New Roman" w:hAnsi="Times New Roman" w:cs="Times New Roman"/>
          <w:sz w:val="24"/>
          <w:szCs w:val="24"/>
        </w:rPr>
        <w:t xml:space="preserve"> Таможенное законодательство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Таможенное законодательство включает в себя настоящий кодекс, Закон о таможенном тарифе, иные нормативные акты, а также международные соглашения в области таможенного дела,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Таможенное дело осуществляется в соответствии с законодательством, действующим на день принятия таможенным органом таможенной декларации и иных документов, за исключением случаев, предусмотренных законодательством. При незаконном перемещении товаров и транспортных средств через таможенную границу таким днем считается день фактического перемещения товаров и транспортных средств через таможенную границу.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7.</w:t>
      </w:r>
      <w:r w:rsidRPr="0030599D">
        <w:rPr>
          <w:rFonts w:ascii="Times New Roman" w:eastAsia="Times New Roman" w:hAnsi="Times New Roman" w:cs="Times New Roman"/>
          <w:sz w:val="24"/>
          <w:szCs w:val="24"/>
        </w:rPr>
        <w:t xml:space="preserve"> Международные соглашения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Если международным соглашением, одной из сторон которого является Республика Молдова, установлены иные нормы, чем предусмотренные настоящим кодексом и другими нормативными актами Республики Молдова по таможенному делу, то применяются нормы международного соглашения.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2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Организация таможенного дела</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8.</w:t>
      </w:r>
      <w:r w:rsidRPr="0030599D">
        <w:rPr>
          <w:rFonts w:ascii="Times New Roman" w:eastAsia="Times New Roman" w:hAnsi="Times New Roman" w:cs="Times New Roman"/>
          <w:sz w:val="24"/>
          <w:szCs w:val="24"/>
        </w:rPr>
        <w:t xml:space="preserve"> Руководство таможенным делом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Центральным органом исполнительной власти, осуществляющим непосредственное руководство таможенным делом в Республике Молдова, является Таможенная служба.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9.</w:t>
      </w:r>
      <w:r w:rsidRPr="0030599D">
        <w:rPr>
          <w:rFonts w:ascii="Times New Roman" w:eastAsia="Times New Roman" w:hAnsi="Times New Roman" w:cs="Times New Roman"/>
          <w:sz w:val="24"/>
          <w:szCs w:val="24"/>
        </w:rPr>
        <w:t xml:space="preserve"> Таможенные органы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Таможенное дело непосредственно осуществляют таможенные органы.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Таможенные органы являются правоохранительными органами и составляют единую систему, в которую входят Таможенная служба, таможни и таможенные посты.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Статус, функции и полномочия Таможенной службы определяются настоящим кодексом и Правительством.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Создание, реорганизация и ликвидация структурных подразделений Таможенной службы (таможен, таможенных постов) осуществляются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Никакие органы публичной власти, кроме Парламента и Правительства, не вправе принимать решения, затрагивающие компетенцию таможенных органов, изменять их функции, возлагать на них дополнительные задачи или иным образом вмешиваться в их деятельность.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[Ст.9 изменена Законом N 289-XVI от 11.11.05, в силу 09.12.05]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[Ст.9 изменена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10.</w:t>
      </w:r>
      <w:r w:rsidRPr="0030599D">
        <w:rPr>
          <w:rFonts w:ascii="Times New Roman" w:eastAsia="Times New Roman" w:hAnsi="Times New Roman" w:cs="Times New Roman"/>
          <w:sz w:val="24"/>
          <w:szCs w:val="24"/>
        </w:rPr>
        <w:t xml:space="preserve"> Таможенные лаборатории, учебные заведения и предприятия, подведомственные Таможенной службе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Для проведения экспертиз и исследований товаров в таможенных целях Таможенной службы создаются таможенные лаборатории.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целях подготовки кадров для таможенных органов и повышения их квалификации в системе Таможенной службы действуют учебные заведения.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Таможенная служба создает вычислительные центры, полиграфические и строительно-эксплуатационные предприятия, деятельность которых способствует решению задач, возложенных на таможенные органы.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Имущество таможенных органов, таможенных лабораторий, учебных заведений и предприятий, подведомственных Таможенной службе, является государственной собственностью и не подлежит приватизации. Управление этим имуществом осуществляет Таможенная служба.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11.</w:t>
      </w:r>
      <w:r w:rsidRPr="0030599D">
        <w:rPr>
          <w:rFonts w:ascii="Times New Roman" w:eastAsia="Times New Roman" w:hAnsi="Times New Roman" w:cs="Times New Roman"/>
          <w:sz w:val="24"/>
          <w:szCs w:val="24"/>
        </w:rPr>
        <w:t xml:space="preserve"> Основные функции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Таможенные органы осуществляют следующие основные функции: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участвуют в разработке таможенной политики государства и реализуют ее;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обеспечивают соблюдение таможенного законодательства; принимают меры по защите прав и законных интересов лиц при осуществлении таможенного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обеспечивают в пределах своей компетенции экономическую безопасность государства;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защищают экономические интересы государства;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применяют средства таможенного регулирования торгово-экономических отношений;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f) взимают таможенные пошлины, налоги и иные таможенные платежи;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g) участвуют в разработке мер экономической политики в отношении товаров, перемещаемых через таможенную границу, реализуют эти меры;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h) ведут борьбу с контрабандой, нарушениями таможенных правил и налогового законодательства, касающегося товаров, перемещаемых через таможенную границу, пресекают незаконный оборот через таможенную границу наркотических средств, оружия, предметов, имеющих художественную, историческую и археологическую ценность, объектов интеллектуальной собственности, видов животных и растений, находящихся под угрозой исчезновения, их частей и дериватов, других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i) оказывают содействие в предупреждении и борьбе с отмыванием денег и международным терроризмом;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j) осуществляют и совершенствуют таможенный контроль и таможенное оформление, создают условия, способствующие ускорению товарооборота через таможенную границу;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k) способствуют ведению и участвуют в ведении таможенной статистики внешней торговли и специальной таможенной статистики;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l) содействуют осуществлению мер по защите государственной безопасности, общественного порядка, нравственности, жизни и здоровья человека, защите животных и растений, охране окружающей среды, защите внутреннего рынка;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m) осуществляют таможенный контроль валютных ценностей в пределах своей компетенции;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n) обеспечивают выполнение международных обязательств Республики Молдова в части, касающейся таможенного дела; участвуют в разработке международных соглашений в области таможенного дела; осуществляют сотрудничество с таможенными и иными компетентными органами иностранных государств, международными организациями, занимающимися вопросами таможенного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о) проводят научно-исследовательские работы и консультирование в области таможенного дела; осуществляют подготовку и повышение квалификации специалистов в этой области;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p) реализуют единую финансово-хозяйственную политику, развивают свою материально-техническую и социальную базу, создают необходимые условия труда для работников;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r) осуществляют управление системой сертификации происхождения в случаях, установленных Правительством, в том числе сертификацию происхождения товаров и выдачу за плату сертификатов происхождения при экспорте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s) выполняют иные функции, установленные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[Ст.11 изменена Законом N 243-XVI от 16.11.2007, в силу 14.12.2007]</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[Ст.11 изменена Законом N 333-XV от 24.07.03, в силу 19.09.03]</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[Ст.11 изменена Законом N 82-XVI от 06.04.06, в силу 28.04.06]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12.</w:t>
      </w:r>
      <w:r w:rsidRPr="0030599D">
        <w:rPr>
          <w:rFonts w:ascii="Times New Roman" w:eastAsia="Times New Roman" w:hAnsi="Times New Roman" w:cs="Times New Roman"/>
          <w:sz w:val="24"/>
          <w:szCs w:val="24"/>
        </w:rPr>
        <w:t xml:space="preserve"> Нормативные акты Таможенной службы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Таможенная служба издает в пределах своей компетенции нормативные акты по таможенному делу, обязательные для исполнения всеми таможенными и иными государственными органами, а также лицами.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Нормативные акты, изданные Таможенной службой, вступают в силу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13.</w:t>
      </w:r>
      <w:r w:rsidRPr="0030599D">
        <w:rPr>
          <w:rFonts w:ascii="Times New Roman" w:eastAsia="Times New Roman" w:hAnsi="Times New Roman" w:cs="Times New Roman"/>
          <w:sz w:val="24"/>
          <w:szCs w:val="24"/>
        </w:rPr>
        <w:t xml:space="preserve"> Флаг и опознавательные знаки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Таможенные органы и находящиеся в их распоряжении морские и речные суда имеют флаг, а автотранспортные средства и воздушные суда - опознавательные знаки, утвержденные Правительством.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14.</w:t>
      </w:r>
      <w:r w:rsidRPr="0030599D">
        <w:rPr>
          <w:rFonts w:ascii="Times New Roman" w:eastAsia="Times New Roman" w:hAnsi="Times New Roman" w:cs="Times New Roman"/>
          <w:sz w:val="24"/>
          <w:szCs w:val="24"/>
        </w:rPr>
        <w:t xml:space="preserve"> Взаимодействие таможенных органов с иными правоохранительными органами и лицами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целях решения задач таможенного дела таможенные органы взаимодействуют с иными правоохранительными органами и лицами, которые обязаны оказывать содействие таможенным органам в решении возложенных на них задач.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Таможенные органы вправе в пределах своей компетенции допускать выполнение другими лицами под своим контролем отдельных таможенных действий.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15.</w:t>
      </w:r>
      <w:r w:rsidRPr="0030599D">
        <w:rPr>
          <w:rFonts w:ascii="Times New Roman" w:eastAsia="Times New Roman" w:hAnsi="Times New Roman" w:cs="Times New Roman"/>
          <w:sz w:val="24"/>
          <w:szCs w:val="24"/>
        </w:rPr>
        <w:t xml:space="preserve"> Таможенное оформление вне мест нахождения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Лица, заинтересованные в том, чтобы таможенное оформление производилось непосредственно на их территориях или в их помещениях, а не в местах нахождения таможенных органов, предоставляют этим органам необходимые служебные и бытовые помещения, оборудование и средства связи в безвозмездное пользование.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16.</w:t>
      </w:r>
      <w:r w:rsidRPr="0030599D">
        <w:rPr>
          <w:rFonts w:ascii="Times New Roman" w:eastAsia="Times New Roman" w:hAnsi="Times New Roman" w:cs="Times New Roman"/>
          <w:sz w:val="24"/>
          <w:szCs w:val="24"/>
        </w:rPr>
        <w:t xml:space="preserve"> Предоставление земельных участков таможенным органам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Таможенным органам предоставляются для таможенных целей в бессрочное пользование земельные участки.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17.</w:t>
      </w:r>
      <w:r w:rsidRPr="0030599D">
        <w:rPr>
          <w:rFonts w:ascii="Times New Roman" w:eastAsia="Times New Roman" w:hAnsi="Times New Roman" w:cs="Times New Roman"/>
          <w:sz w:val="24"/>
          <w:szCs w:val="24"/>
        </w:rPr>
        <w:t xml:space="preserve"> Отношение к информации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Информация, предоставленная таможенным органам лицами, может использоваться только в таможенных целях.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Информация, составляющая государственную тайну, коммерческую тайну, а также конфиденциальная информация (информация, не являющаяся общедоступной и могущая нанести ущерб чести и достоинству, правам и свободам граждан) не должна разглашаться, использоваться должностными лицами таможенных органов в личных целях, передаваться третьим лицам, а также государственным органам, за исключением случаев, предусмотренных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18.</w:t>
      </w:r>
      <w:r w:rsidRPr="0030599D">
        <w:rPr>
          <w:rFonts w:ascii="Times New Roman" w:eastAsia="Times New Roman" w:hAnsi="Times New Roman" w:cs="Times New Roman"/>
          <w:sz w:val="24"/>
          <w:szCs w:val="24"/>
        </w:rPr>
        <w:t xml:space="preserve"> Обжалование решений, действий и бездействия таможенных органов и их должностных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Решения, действия и бездействие таможенных органов и их должностных лиц могут быть обжалованы в Таможенной службе или в судебные инстанции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Раздел II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ПЕРЕМЕЩЕНИЕ ЧЕРЕЗ ТАМОЖЕННУЮ ГРАНИЦУ ТОВАРОВ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И ТРАНСПОРТНЫХ СРЕДСТВ. ТАМОЖЕННЫЕ РЕЖИМЫ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3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Основные принципы перемещения товаров и транспортных средств.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Виды таможенных режимов</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19.</w:t>
      </w:r>
      <w:r w:rsidRPr="0030599D">
        <w:rPr>
          <w:rFonts w:ascii="Times New Roman" w:eastAsia="Times New Roman" w:hAnsi="Times New Roman" w:cs="Times New Roman"/>
          <w:sz w:val="24"/>
          <w:szCs w:val="24"/>
        </w:rPr>
        <w:t xml:space="preserve"> Право ввоза в Республику Молдова и вывоза их нее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Все лица на равных основаниях имеют право на ввоз в Республику Молдова и вывоз из нее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Никто не может быть лишен права или ограничен в праве на ввоз в Республику Молдова и вывоз из нее товаров и транспортных средств, за исключением случаев, предусмотренных настоящим кодексом и другими нормативными актами.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20.</w:t>
      </w:r>
      <w:r w:rsidRPr="0030599D">
        <w:rPr>
          <w:rFonts w:ascii="Times New Roman" w:eastAsia="Times New Roman" w:hAnsi="Times New Roman" w:cs="Times New Roman"/>
          <w:sz w:val="24"/>
          <w:szCs w:val="24"/>
        </w:rPr>
        <w:t xml:space="preserve"> Запрещение ввоза в Республику Молдова и вывоза из нее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Ввоз в Республику Молдова и вывоз из нее отдельных товаров и транспортных средств могут быть запрещены законодательством исходя из интересов государственной безопасности, защиты общественного порядка, нравственности, охраны окружающей среды, предметов, имеющих художественную, историческую и археологическую ценность, защиты прав на интеллектуальную собственность, защиты внутреннего рынка, а также исходя из других интересов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Товары и транспортные средства, подпадающие под действие части (1), подлежат соответственно немедленному вывозу из Республики Молдова либо возврату в нее, если не предусмотрена их конфискация в соответствии с национальным законодательством и международными соглашениями,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Вывоз из Республики Молдова или возврат в нее товаров и транспортных средств производится лицом, перемещающим товары, либо перевозчиком за собственный счет. При невозможности немедленного вывоза или возврата товары и транспортные средства передаются на склады временного хранения, предельный срок хранения в которых составляет трое суток.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Ввоз и/или помещение под таможенные режимы импорта, таможенного склада, временного ввоза, таможенное назначение свободной зоны автотранспортных средств, двигателей и кузовов со сроком эксплуатации свыше 10 лет, тракторов со сроком эксплуатации свыше 12 лет, квалифицированных по товарной позиции 8701, а автотранспортных средств, классифицируемых по товарной позиции 8703, и моторных транспортных средств, предназначенных для перевозки не более 20 человек, классифицируемых по товарной позиции 8702, а также двигателей и кузовов к ним со сроком эксплуатации свыше 7 лет запрещается, за исключением случаев, когда они ввозятся и помещаются под таможенный режим временного ввоза: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дипломатическими представительствами, консульскими учреждениями, международными организациями, имеющими дипломатический статус, а также членами их персонала (и членами их семей), аккредитованными в Республике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физическими лицами - нерезидентами в связи со служебной необходимостью или для личного пользования при соблюдении следующих условий: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лица-нерезиденты являются собственниками этих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лица-нерезиденты временно проживают на территории Республики Молдова, что подтверждено соответствующими документами;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транспортные средства состоят на постоянном учете в других государствах.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Физические и юридические лица, получившие право собственности на автотранспортные средства, ввезенные в Республику Молдова, отвечают за уплату ввозных платежей, если эти средства не прошли таможенное оформление в таможенных органах.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Автотранспортные средства, которые при ввозе в Республику Молдова не были помещены под какой-либо таможенный режим или таможенное назначение, не могут быть зарегистрированы в Министерстве информационного развития. Запрещается первичная регистрация автотранспортных средств, кузовов и двигателей, запрещенных к ввозу на территорию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Государственная регистрация автотранспортных средств на основании документов о собственности осуществляется при условии представления установленных </w:t>
      </w:r>
      <w:r w:rsidRPr="0030599D">
        <w:rPr>
          <w:rFonts w:ascii="Times New Roman" w:eastAsia="Times New Roman" w:hAnsi="Times New Roman" w:cs="Times New Roman"/>
          <w:sz w:val="24"/>
          <w:szCs w:val="24"/>
        </w:rPr>
        <w:lastRenderedPageBreak/>
        <w:t xml:space="preserve">центральным органом Таможенной службы таможенных документов, подтверждающих разрешение выпуска транспортного средства в свободное обращение на территории Республики Молдова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(8) Запрещается изменение типа автотранспортного средства с грузового варианта на вариант, предназначенный для перевозки пассажиров.</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[Ст.20 изменена Законом N 267-XVI от 28.07.2006, в силу 01.09.2006]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[Ст.20 изменена Законом N 154-XVI от 21.07.05, в силу 01.01.06]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[Ст.20 дополнена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21.</w:t>
      </w:r>
      <w:r w:rsidRPr="0030599D">
        <w:rPr>
          <w:rFonts w:ascii="Times New Roman" w:eastAsia="Times New Roman" w:hAnsi="Times New Roman" w:cs="Times New Roman"/>
          <w:sz w:val="24"/>
          <w:szCs w:val="24"/>
        </w:rPr>
        <w:t xml:space="preserve"> Ограничения на ввоз в Республику Молдова и вывоз из нее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На ввоз в Республику Молдова и вывоз из нее товаров и транспортных средств могут устанавливаться ограничения в целях выполнения Республикой Молдова международных обязательств, реализации экономической политики, защиты суверенитета страны, внутреннего рынка и в иных целях, предусмотренных национальным законодательством и международными соглашениями,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Расходы, возникшие у лица, перемещающего товары через таможенную границу, либо у перевозчика в связи с введением указанных в части (1) ограничений, государственными органами не возмещаются.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22.</w:t>
      </w:r>
      <w:r w:rsidRPr="0030599D">
        <w:rPr>
          <w:rFonts w:ascii="Times New Roman" w:eastAsia="Times New Roman" w:hAnsi="Times New Roman" w:cs="Times New Roman"/>
          <w:sz w:val="24"/>
          <w:szCs w:val="24"/>
        </w:rPr>
        <w:t xml:space="preserve"> Порядок перемещения товаров и транспортных средств через таможенную границу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Перемещение товаров и транспортных средств через таможенную границу производится в соответствии с их таможенными режимами в порядке, предусмотренном настоящим кодексом и другими нормативными актами.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23.</w:t>
      </w:r>
      <w:r w:rsidRPr="0030599D">
        <w:rPr>
          <w:rFonts w:ascii="Times New Roman" w:eastAsia="Times New Roman" w:hAnsi="Times New Roman" w:cs="Times New Roman"/>
          <w:sz w:val="24"/>
          <w:szCs w:val="24"/>
        </w:rPr>
        <w:t xml:space="preserve"> Таможенные режимы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Устанавливаются следующие виды таможенных режимов: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окончательные таможенные режимы: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импорт;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экспорт;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льготные таможенные режимы: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транзит;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таможенный склад;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переработка на таможенной территории (с условным освобождением);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переработка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временный ввоз;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f) переработка вне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Из указанных в части (1) режимов являются экономическими: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таможенный склад;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переработка на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переработка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временный ввоз;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переработка вне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[Ст.23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[Ст.23 изменена Законом N 990-XV от 18.04.2002]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24.</w:t>
      </w:r>
      <w:r w:rsidRPr="0030599D">
        <w:rPr>
          <w:rFonts w:ascii="Times New Roman" w:eastAsia="Times New Roman" w:hAnsi="Times New Roman" w:cs="Times New Roman"/>
          <w:sz w:val="24"/>
          <w:szCs w:val="24"/>
        </w:rPr>
        <w:t xml:space="preserve"> Выбор и изменение таможенного режима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Лицо вправе в любое время выбрать любой таможенный режим, предусмотренный статьей 23, или изменить его на другой независимо от характера, количества, страны происхождения или назначения товаров и транспортных средств, если эти действия не противоречат положениям настоящего кодекса и других нормативных актов.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25.</w:t>
      </w:r>
      <w:r w:rsidRPr="0030599D">
        <w:rPr>
          <w:rFonts w:ascii="Times New Roman" w:eastAsia="Times New Roman" w:hAnsi="Times New Roman" w:cs="Times New Roman"/>
          <w:sz w:val="24"/>
          <w:szCs w:val="24"/>
        </w:rPr>
        <w:t xml:space="preserve"> Таможенное оформление и таможенный контроль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Товары и транспортные средства подлежат таможенному оформлению и таможенному контролю в порядке, предусмотренном настоящим кодексом и другими нормативными актами.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26.</w:t>
      </w:r>
      <w:r w:rsidRPr="0030599D">
        <w:rPr>
          <w:rFonts w:ascii="Times New Roman" w:eastAsia="Times New Roman" w:hAnsi="Times New Roman" w:cs="Times New Roman"/>
          <w:sz w:val="24"/>
          <w:szCs w:val="24"/>
        </w:rPr>
        <w:t xml:space="preserve"> Место и время пересечения товарами и транспортными средствами таможенной границы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Пересечение товарами и транспортными средствами таможенной границы допускается только в местах, определенных таможенными органами, и только во время работы последних.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С согласия таможенных органов товары и транспортные средства могут пересекать таможенную границу и в иных местах и вне времени работы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27.</w:t>
      </w:r>
      <w:r w:rsidRPr="0030599D">
        <w:rPr>
          <w:rFonts w:ascii="Times New Roman" w:eastAsia="Times New Roman" w:hAnsi="Times New Roman" w:cs="Times New Roman"/>
          <w:sz w:val="24"/>
          <w:szCs w:val="24"/>
        </w:rPr>
        <w:t xml:space="preserve"> Распоряжение и пользование товарами и транспортными средствами, перемещаемыми через таможенную границу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Распоряжение и пользование товарами и транспортными средствами, перемещаемыми через таможенную границу, осуществляются в соответствии с их таможенными режимами, настоящим кодексом и другими нормативными актами.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28.</w:t>
      </w:r>
      <w:r w:rsidRPr="0030599D">
        <w:rPr>
          <w:rFonts w:ascii="Times New Roman" w:eastAsia="Times New Roman" w:hAnsi="Times New Roman" w:cs="Times New Roman"/>
          <w:sz w:val="24"/>
          <w:szCs w:val="24"/>
        </w:rPr>
        <w:t xml:space="preserve"> Распоряжение и пользование условно выпущенными товарами и транспортными средствами, в отношении которых предоставлены льготы по таможенным платежам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Условно выпущенные товары и транспортные средства, в отношении которых предоставлены льготы по таможенным платежам, могут использоваться только в тех целях, в связи с которыми предоставлены льготы. Использование указанных товаров и транспортных средств в иных целях допускается с разрешения таможенных органов при условии уплаты таможенных платежей и выполнении других требований, предусмотренных настоящим кодексом и другими нормативными актами. Распоряжение такими товарами и транспортными средствами допускается с разрешения таможенных органов в порядке, предусмотренном настоящей статьей.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4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Общие положения о льготных таможенных режимах и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экономических таможенных режимах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4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29.</w:t>
      </w:r>
      <w:r w:rsidRPr="0030599D">
        <w:rPr>
          <w:rFonts w:ascii="Times New Roman" w:eastAsia="Times New Roman" w:hAnsi="Times New Roman" w:cs="Times New Roman"/>
          <w:sz w:val="24"/>
          <w:szCs w:val="24"/>
        </w:rPr>
        <w:t xml:space="preserve"> Общие положения о льготных таможенных режимах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Льготные таможенные режимы - операции временного характера, прямым следствием которых является условное полное или частичное освобождение от уплаты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Таможенные органы разрешают помещение товаров под льготный таможенный режим только при возможности обеспечения надзора и контроля за этим режимом. Дополнительные расходы в связи с предоставлением льготного таможенного режима несет лицо, осуществляющее операцию.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При выдаче разрешения таможенный орган устанавливает срок и условия действия и завершения льготного таможенного режима. Срок завершения льготного таможенного режима может быть продлен таможенным органом, разрешившим применение режима, или, в случае отказа, вышестоящим таможенным органом по мотивированному письменному заявлению лица, осуществляющего операцию, поданному в течение первоначально установленного срока.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(4) В целях предоставления льготного таможенного режима таможенные органы требуют представления гарантии для обеспечения выполнения любых обязательств, которые могут возникнуть. При применении льготного таможенного режима могут быть установлены особые требования по представлению гарантии или освобождению от обеспечения таможенного обязательства.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Льготные таможенные режимы, за исключением транзита, завершающегося согласно статье 45, завершаются путем помещения первоначальных товаров либо продуктов переработки или переработанных продуктов под иное таможенное назначение.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Таможенный орган самостоятельно завершает льготный таможенный режим в случае, когда лицо, осуществляющее операцию, не решает вопрос о размещении товаров в установленный срок.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30.</w:t>
      </w:r>
      <w:r w:rsidRPr="0030599D">
        <w:rPr>
          <w:rFonts w:ascii="Times New Roman" w:eastAsia="Times New Roman" w:hAnsi="Times New Roman" w:cs="Times New Roman"/>
          <w:sz w:val="24"/>
          <w:szCs w:val="24"/>
        </w:rPr>
        <w:t xml:space="preserve"> Общие положения об экономических таможенных режимах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Использование любого экономического таможенного режима обусловлено получением (за плату) разрешения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Не затрагивая дополнительных особых условий, регламентирующих соответствующий режим, разрешение, указанное в части (1), выдается: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лицам, представляющим все необходимые для осуществления операций гарантии;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в случае, когда таможенные органы могут осуществлять надзор и контроль за режимом.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Условия использования соответствующего режима указываются в разрешении.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Обладатель разрешения обязан сообщать таможенному органу обо всех возникающих после получения разрешения обстоятельствах, которые могут повлиять на продолжение или содержание режима. В зависимости от новых условий таможенный орган может принять решение о продолжении или завершении режима либо распорядиться о принятии дополнительных мер.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Права и обязанности лица, получившего разрешение на экономический таможенный режим, могут передаваться в порядке правопреемства, на условиях и с предварительного разрешения таможенного органа, иным лицам, отвечающим условиям, установленным для пользования соответствующим режимом.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Запрещается помещение подакцизных товаров, за исключением автотранспортных средств, под таможенные режимы таможенного склада, переработки на таможенной территории (с условным освобождением) и временного ввоза.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[Ст.30 изменена Законом N 267-XVI от 28.07.2006, в силу 01.09.2006]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4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5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Импорт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5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31.</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Импорт - таможенный режим, при котором ввезенные на таможенную территорию товары получают статус товаров, выпущенных в свободное обращение, только после уплаты ввозных платежей и применения мер экономической политики.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Иностранные товары, выпущенные в свободное обращение на территорию Республики Молдова, получают статус отечественных товаров после получения разрешения на выпуск. Сертификат о происхождении в этом случае не выдается.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32.</w:t>
      </w:r>
      <w:r w:rsidRPr="0030599D">
        <w:rPr>
          <w:rFonts w:ascii="Times New Roman" w:eastAsia="Times New Roman" w:hAnsi="Times New Roman" w:cs="Times New Roman"/>
          <w:sz w:val="24"/>
          <w:szCs w:val="24"/>
        </w:rPr>
        <w:t xml:space="preserve"> Преференциальные тарифные льготы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Под преференциальными тарифными льготами понимается уменьшение либо освобождение от таможенной пошлины, которое может применяться и в рамках количественной или стоимостной квоты.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Преференциальные тарифные льготы могут применяться к некоторым категориям товаров в зависимости от их происхождения в соответствии с международными соглашениями,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33.</w:t>
      </w:r>
      <w:r w:rsidRPr="0030599D">
        <w:rPr>
          <w:rFonts w:ascii="Times New Roman" w:eastAsia="Times New Roman" w:hAnsi="Times New Roman" w:cs="Times New Roman"/>
          <w:sz w:val="24"/>
          <w:szCs w:val="24"/>
        </w:rPr>
        <w:t xml:space="preserve"> Определение происхождения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Таможенный орган определяет происхождение товаров на основании следующих критериев: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товары полностью произведены в какой-либо стране;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товары получены в результате достаточной переработки или преобразования в какой-либо стране.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Применение критериев производится на основании правил происхождения, установленных национальным законодательством или международными соглашениями,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 случае, если в момент ввоза преференциальные тарифные льготы не были применены в связи с невозможностью представления сертификата о происхождении либо невозможностью подтверждения соблюдения иных положений, содержащихся в международном соглашении, предусматривающем эти преференциальные тарифные льготы, лицо, осуществившее импорт, может впоследствии потребовать возврата излишне уплаченных сумм, представив соответствующие доказательства, на основании национального законодательства и международных соглашений,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34.</w:t>
      </w:r>
      <w:r w:rsidRPr="0030599D">
        <w:rPr>
          <w:rFonts w:ascii="Times New Roman" w:eastAsia="Times New Roman" w:hAnsi="Times New Roman" w:cs="Times New Roman"/>
          <w:sz w:val="24"/>
          <w:szCs w:val="24"/>
        </w:rPr>
        <w:t xml:space="preserve"> Благоприятные тарифные льготы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Под благоприятными тарифными льготами понимается уменьшение либо освобождение от ввозных платежей, которое может применяться и в рамках стоимостной или количественной квоты.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Благоприятные тарифные льготы могут применяться к некоторым категориям товаров в зависимости от вида товара или его конечного назначения в соответствии с национальным законодательством или международными соглашениями,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35.</w:t>
      </w:r>
      <w:r w:rsidRPr="0030599D">
        <w:rPr>
          <w:rFonts w:ascii="Times New Roman" w:eastAsia="Times New Roman" w:hAnsi="Times New Roman" w:cs="Times New Roman"/>
          <w:sz w:val="24"/>
          <w:szCs w:val="24"/>
        </w:rPr>
        <w:t xml:space="preserve"> Выпуск в обращение товаров с уменьшенными ввозными платежами либо по нулевой ставке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 случае выпуска в свободное обращение товаров с учетом их конечного назначения с уменьшенным ввозным платежом либо платежом по нулевой ставке товары остаются под таможенным надзором. Таможенный надзор завершается, когда условия, предусмотренные для предоставления уменьшения или нулевой ставки, не могут более применяться, либо в случае, когда товары вывезены или уничтожены. Использование товаров в целях, отличных от предусмотренных для предоставления уменьшения или нулевой ставки, разрешается при условии уплаты ввозных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36.</w:t>
      </w:r>
      <w:r w:rsidRPr="0030599D">
        <w:rPr>
          <w:rFonts w:ascii="Times New Roman" w:eastAsia="Times New Roman" w:hAnsi="Times New Roman" w:cs="Times New Roman"/>
          <w:sz w:val="24"/>
          <w:szCs w:val="24"/>
        </w:rPr>
        <w:t xml:space="preserve"> Ввоз товаров по наиболее высокой таможенной пошлине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 случае, когда товарная партия состоит из товаров, относящихся к различным товарным позициям, и операции по каждому из них в соответствии с тарифной классификацией в целях заполнения декларации предполагают затраты труда и расходы, несоразмерные со взимаемыми ввозными платежами, по заявлению декларанта таможенные органы могут разрешить уплату ввозных платежей за партию в целом на основании тарифной классификации товаров, для которых установлена наиболее высокая таможенная пошлина.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37.</w:t>
      </w:r>
      <w:r w:rsidRPr="0030599D">
        <w:rPr>
          <w:rFonts w:ascii="Times New Roman" w:eastAsia="Times New Roman" w:hAnsi="Times New Roman" w:cs="Times New Roman"/>
          <w:sz w:val="24"/>
          <w:szCs w:val="24"/>
        </w:rPr>
        <w:t xml:space="preserve"> Возвращение отечественных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Отечественные товары, которые после вывоза возвращены на таможенную территорию и выпущены в свободное обращение в течение трех лет, по требованию заинтересованного лица освобождаются от ввозных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Освобождение от ввозных платежей, предусмотренное частью (1), не предоставляется в случае ввоза на таможенную территорию продуктов переработки, полученных в результате помещения товаров под режим переработки вне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5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6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Экспорт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6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38.</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Экспорт - таможенный режим, при котором товары вывозятся за пределы таможенной территории без обязательства их возвращения на эту территорию.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Допускаются к экспорту товары, произведенные в стране, а также товары, ввезенные и выпущенные в свободное обращение ранее, за исключением товаров, к которым применяются запретительные или ограничительные меры в рамках экономической политики.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39.</w:t>
      </w:r>
      <w:r w:rsidRPr="0030599D">
        <w:rPr>
          <w:rFonts w:ascii="Times New Roman" w:eastAsia="Times New Roman" w:hAnsi="Times New Roman" w:cs="Times New Roman"/>
          <w:sz w:val="24"/>
          <w:szCs w:val="24"/>
        </w:rPr>
        <w:t xml:space="preserve"> Условия помещения товаров под таможенный режим экспорта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Экспорт осуществляется при условии уплаты вывозных платежей, применения мер экономической политики и выполнения иных условий, предусмотренных настоящим кодексом и другими нормативными актами.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40.</w:t>
      </w:r>
      <w:r w:rsidRPr="0030599D">
        <w:rPr>
          <w:rFonts w:ascii="Times New Roman" w:eastAsia="Times New Roman" w:hAnsi="Times New Roman" w:cs="Times New Roman"/>
          <w:sz w:val="24"/>
          <w:szCs w:val="24"/>
        </w:rPr>
        <w:t xml:space="preserve"> Выпуск товаров, помещенных под таможенный режим экспорта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Разрешение на экспорт товаров выдается при условии, что данные товары вывозятся за пределы таможенной территории в том же состоянии, в котором они были на момент регистрации экспортной таможенной декларации, без учета естественной убыли при нормальных условиях транспортировки и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41.</w:t>
      </w:r>
      <w:r w:rsidRPr="0030599D">
        <w:rPr>
          <w:rFonts w:ascii="Times New Roman" w:eastAsia="Times New Roman" w:hAnsi="Times New Roman" w:cs="Times New Roman"/>
          <w:sz w:val="24"/>
          <w:szCs w:val="24"/>
        </w:rPr>
        <w:t xml:space="preserve"> Временный вывоз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Отечественные товары могут быть вывезены временно, с обязательством возвращения их в страну в неизменном состоянии, без учета естественного износа или убыли.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Таможенный орган устанавливает срок, в течение которого товары должны быть возвращены или должны получить иное таможенное назначение. Установленный срок должен давать возможность реализовать цель использования, но не может превышать три года.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По просьбе лица, осуществляющего операцию, Правительство в исключительных и достаточно обоснованных случаях может продлить первоначально установленный срок.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6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6 изменена Законом N 1440-XV от 08.11.02, в силу 01.01.03]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7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Транзит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7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42.</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Транзит - таможенный режим, при котором товары перевозятся по таможенной территории под таможенным надзором от одного таможенного органа к другому без </w:t>
      </w:r>
      <w:r w:rsidRPr="0030599D">
        <w:rPr>
          <w:rFonts w:ascii="Times New Roman" w:eastAsia="Times New Roman" w:hAnsi="Times New Roman" w:cs="Times New Roman"/>
          <w:sz w:val="24"/>
          <w:szCs w:val="24"/>
        </w:rPr>
        <w:lastRenderedPageBreak/>
        <w:t xml:space="preserve">уплаты таможенных платежей и без применения мер экономической политики, если законодательством не предусмотрено иное.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Время транзита устанавливается таможенным органом, но не может превышать восемь дней с момента пересечения таможенной границы.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Лицом, осуществляющим транзит, является лицо, под ответственность которого производится операция транзита. Оно обязано подать в таможенный орган отправления транзитную таможенную декларацию.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Не могут быть помещены под режим транзита товары, запрещенные или ограниченные к ввозу в Республику Молдова, если не соблюдено национальное законодательство, регламентирующее транзит этих видов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Товары, оформляемые на экспорт внутренним таможенным органом, помещаются под таможенный режим транзита до пограничного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43.</w:t>
      </w:r>
      <w:r w:rsidRPr="0030599D">
        <w:rPr>
          <w:rFonts w:ascii="Times New Roman" w:eastAsia="Times New Roman" w:hAnsi="Times New Roman" w:cs="Times New Roman"/>
          <w:sz w:val="24"/>
          <w:szCs w:val="24"/>
        </w:rPr>
        <w:t xml:space="preserve"> Условия помещения товаров под таможенный режим транзита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помещении под таможенный режим транзита товары должны соответствовать следующим условиям: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не использоваться в каких-либо иных, кроме транзита, целях;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доставляться в таможенный орган назначения в срок, установленный таможенным органом отправления с учетом типа транспортного средства, расстояния, погодных и других условий.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Если лицо, осуществляющее транзит с использованием своего транспортного средства, не может обеспечить соблюдение таможенного законодательства, таможенный орган вправе предоставить ему таможенный режим транзита при условии соблюдения определенных требований: надлежащего оборудования транспортного средства, перевозки товаров другим перевозчиком или с таможенным сопровождением. Расходы, связанные с этими действиями, несет перевозчик.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44.</w:t>
      </w:r>
      <w:r w:rsidRPr="0030599D">
        <w:rPr>
          <w:rFonts w:ascii="Times New Roman" w:eastAsia="Times New Roman" w:hAnsi="Times New Roman" w:cs="Times New Roman"/>
          <w:sz w:val="24"/>
          <w:szCs w:val="24"/>
        </w:rPr>
        <w:t xml:space="preserve"> Разрешение на помещение товаров под таможенный режим транзита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Товары могут быть помещены под таможенный режим транзита только с разрешения таможенного органа и при соблюдении требований статьи 43, за исключением случаев, предусмотренных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45.</w:t>
      </w:r>
      <w:r w:rsidRPr="0030599D">
        <w:rPr>
          <w:rFonts w:ascii="Times New Roman" w:eastAsia="Times New Roman" w:hAnsi="Times New Roman" w:cs="Times New Roman"/>
          <w:sz w:val="24"/>
          <w:szCs w:val="24"/>
        </w:rPr>
        <w:t xml:space="preserve"> Завершение таможенного режима транзита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Таможенный режим транзита завершается тогда, когда товары представлены таможенному органу назначения в неизменном состоянии, без учета их естественной убыли при нормальных условиях транспортировки и хранения, вместе с сопроводительными документами.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46.</w:t>
      </w:r>
      <w:r w:rsidRPr="0030599D">
        <w:rPr>
          <w:rFonts w:ascii="Times New Roman" w:eastAsia="Times New Roman" w:hAnsi="Times New Roman" w:cs="Times New Roman"/>
          <w:sz w:val="24"/>
          <w:szCs w:val="24"/>
        </w:rPr>
        <w:t xml:space="preserve"> Сопроводительные документы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Сопроводительные документы представляются таможенному органу назначения одновременно с представлением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Если таможней назначения является внутренний таможенный орган, по заявлению декларанта товары получают иное таможенное назначение.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47.</w:t>
      </w:r>
      <w:r w:rsidRPr="0030599D">
        <w:rPr>
          <w:rFonts w:ascii="Times New Roman" w:eastAsia="Times New Roman" w:hAnsi="Times New Roman" w:cs="Times New Roman"/>
          <w:sz w:val="24"/>
          <w:szCs w:val="24"/>
        </w:rPr>
        <w:t xml:space="preserve"> Авария или действие непреодолимой силы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аварии или действии непреодолимой силы товары могут быть выгружены, а их владелец (перевозчик) обязан: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обеспечить сохранность товаров и не допустить какое-либо их использование;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немедленно сообщить в ближайший таможенный орган о случившейся аварии или действии непреодолимой силы, месте нахождения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с) обеспечить перевозку товаров и доставку транспортных средств в ближайший таможенный орган или доставку сотрудника таможенного органа к месту нахождения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Расходы, связанные с действиями, перечисленными в части (1), несет перевозчик.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48.</w:t>
      </w:r>
      <w:r w:rsidRPr="0030599D">
        <w:rPr>
          <w:rFonts w:ascii="Times New Roman" w:eastAsia="Times New Roman" w:hAnsi="Times New Roman" w:cs="Times New Roman"/>
          <w:sz w:val="24"/>
          <w:szCs w:val="24"/>
        </w:rPr>
        <w:t xml:space="preserve"> Ответственность лица, осуществляющего транзит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Лицо, осуществляющее транзит, несет ответственность за транзит товаров. Оно обязано в течение установленного срока представить таможенному органу назначения товары без повреждения примененных таможенным органом средств идентификации.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Если товары были выпущены в свободное обращение без разрешения таможенного органа, либо были утрачены или не доставлены в таможенный орган назначения, либо были представлены с недостачей или подлогом, лицо, осуществляющее транзит, обязано уплатить ввозные платежи, за исключением случаев, когда товары оказались уничтоженными или безвозвратно утерянными вследствие действия непреодолимой силы.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49.</w:t>
      </w:r>
      <w:r w:rsidRPr="0030599D">
        <w:rPr>
          <w:rFonts w:ascii="Times New Roman" w:eastAsia="Times New Roman" w:hAnsi="Times New Roman" w:cs="Times New Roman"/>
          <w:sz w:val="24"/>
          <w:szCs w:val="24"/>
        </w:rPr>
        <w:t xml:space="preserve"> Соблюдение международного законодательства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При использовании процедур транзита в соответствии с международными соглашениями, одной из сторон которых является Республика Молдова, таможенный орган применяет их без выдачи внутренних документов.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7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7 изменена Законом N 751-XV от 21.12.2001]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8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Таможенный склад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8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50.</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Таможенный склад - место, утвержденное таможенным органом и находящееся под его надзором, где могут храниться товары, указанные в части (2).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Режим таможенного склада позволяет хранить на складе: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иностранные товары без уплаты ввозных платежей и без применения мер экономической политики;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отечественные товары, предназначенные для экспорта.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Владельцем таможенного склада является юридическое лицо, управляющее и распоряжающееся таможенным складом.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Лицом, сдающим товары на хранение, является лицо, подающее таможенную декларацию, на основании которой товары помещаются под режим таможенного склада.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51.</w:t>
      </w:r>
      <w:r w:rsidRPr="0030599D">
        <w:rPr>
          <w:rFonts w:ascii="Times New Roman" w:eastAsia="Times New Roman" w:hAnsi="Times New Roman" w:cs="Times New Roman"/>
          <w:sz w:val="24"/>
          <w:szCs w:val="24"/>
        </w:rPr>
        <w:t xml:space="preserve"> Условия помещения товаров под режим таможенного склада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Под режим таможенного склада могут помещаться любые товары, за исключением товаров, запрещенных к ввозу на таможенную территорию или вывозу с нее, а также иных товаров, предусмотренных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Товары, которые могут причинить вред другим товарам или требуют особых условий хранения, должны храниться в специально оборудованных для этой цели помещениях.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52.</w:t>
      </w:r>
      <w:r w:rsidRPr="0030599D">
        <w:rPr>
          <w:rFonts w:ascii="Times New Roman" w:eastAsia="Times New Roman" w:hAnsi="Times New Roman" w:cs="Times New Roman"/>
          <w:sz w:val="24"/>
          <w:szCs w:val="24"/>
        </w:rPr>
        <w:t xml:space="preserve"> Типы таможенных складов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Таможенные склады могут быть открытого или закрытого типа.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Открытый склад представляет собой таможенный склад, доступный для хранения товаров любым лицом.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Закрытый склад представляет собой таможенный склад, предназначенный исключительно для хранения товаров владельцем склада.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53.</w:t>
      </w:r>
      <w:r w:rsidRPr="0030599D">
        <w:rPr>
          <w:rFonts w:ascii="Times New Roman" w:eastAsia="Times New Roman" w:hAnsi="Times New Roman" w:cs="Times New Roman"/>
          <w:sz w:val="24"/>
          <w:szCs w:val="24"/>
        </w:rPr>
        <w:t xml:space="preserve"> Владелец таможенного склада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Владелец таможенного склада имеет следующие обязательства перед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соблюдение указанных в разрешении условий организации и функционирования таможенного склада;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обеспечение надзора за товарами с тем, чтобы исключить возможность их непредъявления для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обеспечение сохранности находящихся на хранении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Управление и распоряжение таможенным складом осуществляется на основании разрешения Таможенной службы, за исключением случаев, когда управление и распоряжение таможенным складом осуществляется непосредственно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54.</w:t>
      </w:r>
      <w:r w:rsidRPr="0030599D">
        <w:rPr>
          <w:rFonts w:ascii="Times New Roman" w:eastAsia="Times New Roman" w:hAnsi="Times New Roman" w:cs="Times New Roman"/>
          <w:sz w:val="24"/>
          <w:szCs w:val="24"/>
        </w:rPr>
        <w:t xml:space="preserve"> Разрешение на открытие таможенного склада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целях получения разрешения на открытие таможенного склада заявитель обязан подать письменное заявление, которое должно содержать информацию, необходимую для выдачи разрешения, в частности обоснование экономической целесообразности открытия таможенного склада.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Разрешение на открытие таможенного склада выдается только юридическим лицам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55.</w:t>
      </w:r>
      <w:r w:rsidRPr="0030599D">
        <w:rPr>
          <w:rFonts w:ascii="Times New Roman" w:eastAsia="Times New Roman" w:hAnsi="Times New Roman" w:cs="Times New Roman"/>
          <w:sz w:val="24"/>
          <w:szCs w:val="24"/>
        </w:rPr>
        <w:t xml:space="preserve"> Гарантийные условия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Таможенные органы требуют от лица, сдающего товары на хранение, представления гарантии, обеспечивающей погашение таможенного обязательства, которое может возникнуть в период нахождения под соответствующим режимом товаров, помещенных на таможенный склад.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 товарам, помещенным на таможенный склад, находящийся в управлении и распоряжении таможенных органов, последние требуют представления лицом, помещающим товар под режим таможенного склада, гарантии в целях обеспечения завершения операции в установленный срок. Если операция по помещению товаров на таможенный склад не завершается в установленный срок, таможенный орган самостоятельно завершает данную операцию и взимает соответствующие ввозные платежи, после чего снимает ее с учета.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56.</w:t>
      </w:r>
      <w:r w:rsidRPr="0030599D">
        <w:rPr>
          <w:rFonts w:ascii="Times New Roman" w:eastAsia="Times New Roman" w:hAnsi="Times New Roman" w:cs="Times New Roman"/>
          <w:sz w:val="24"/>
          <w:szCs w:val="24"/>
        </w:rPr>
        <w:t xml:space="preserve"> Операции с товарами, помещенными под режим таможенного склада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отношении товаров, помещенных под режим таможенного склада, могут совершаться следующие операции: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по обеспечению их сохранности;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по их подготовке, с согласия таможенного органа, к продаже и перевозке (упаковка, маркировка, погрузка, разгрузка и др.).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Операции с товарами, помещенными под режим таможенного склада, не должны изменять их технических, качественных или количественных характеристик.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8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8 изменена Законом N 131-XV от 29.04.04, в силу 28.05.04]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8 изменена Законом N 1022-XV от 25.04.2002]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8 изменена Законом N 751-XV от 21.12.2001]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9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Переработка на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9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57.</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Таможенный режим переработки на таможенной территории допускает использование на территории Республики Молдова в рамках одной или нескольких операций по переработке: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иностранных товаров, предназначенных для вывоза с таможенной территории в виде продуктов переработки, без уплаты ввозных платежей и без применения мер экономической политики, если законодательством не предусмотрено иное;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ввезенных и выпущенных в свободное обращение товаров, при условии их вывоза с таможенной территории в виде продуктов переработки. В этом случае режим переработки на таможенной территории осуществляется с уплатой ввозных платежей и возвратом их при экспорте.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58.</w:t>
      </w:r>
      <w:r w:rsidRPr="0030599D">
        <w:rPr>
          <w:rFonts w:ascii="Times New Roman" w:eastAsia="Times New Roman" w:hAnsi="Times New Roman" w:cs="Times New Roman"/>
          <w:sz w:val="24"/>
          <w:szCs w:val="24"/>
        </w:rPr>
        <w:t xml:space="preserve"> Используемые понятия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 целях таможенного режима переработки на таможенной территории понимаются под: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механизмом условного освобождения - режим переработки на таможенной территории, предусмотренный пунктом а) статьи 57;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механизмом возврата - режим переработки на таможенной территории, предусмотренный пунктом b) статьи 57;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операциями по переработке: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переработка товаров, в том числе монтаж, сборка или присоединение их к другим товарам;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преобразование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ремонт товаров, в том числе их восстановление, устранение дефектов, отладка;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использование в соответствии с таможенными правилами некоторых, не входящих в состав продуктов переработки, товаров, которые содействуют производству продуктов переработки либо облегчают его, даже если они полностью или частично потребляются в процессе переработки.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59.</w:t>
      </w:r>
      <w:r w:rsidRPr="0030599D">
        <w:rPr>
          <w:rFonts w:ascii="Times New Roman" w:eastAsia="Times New Roman" w:hAnsi="Times New Roman" w:cs="Times New Roman"/>
          <w:sz w:val="24"/>
          <w:szCs w:val="24"/>
        </w:rPr>
        <w:t xml:space="preserve"> Разрешение на переработку на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Разрешение на переработку на таможенной территории выдается по заявлению лица, осуществляющего операцию по переработке, или лица, ответственного за ее осуществление.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Разрешение на переработку на таможенной территории выдается только юридическим лицам Республики Молдова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Таможенные органы указывают в разрешении срок, в течение которого продукты переработки должны быть вывезены или реэкспортированы либо им должно быть присвоено иное разрешенное таможней назначение. При установлении данного срока должно учитываться время, необходимое для осуществления операций по переработке и вывозу продуктов переработки.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Течение указанного в части (3) срока начинается со дня помещения товаров под режим переработки на таможенной территории. Таможенные органы могут продлить этот срок на основании мотивированного заявления обладателя разрешения.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60.</w:t>
      </w:r>
      <w:r w:rsidRPr="0030599D">
        <w:rPr>
          <w:rFonts w:ascii="Times New Roman" w:eastAsia="Times New Roman" w:hAnsi="Times New Roman" w:cs="Times New Roman"/>
          <w:sz w:val="24"/>
          <w:szCs w:val="24"/>
        </w:rPr>
        <w:t xml:space="preserve"> Ввоз товаров в случае применения механизма эквивалентной компенсации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 случае применения механизма эквивалентной компенсации и предварительного экспорта таможенные органы указывают срок, в течение которого иностранные товары должны быть ввезены. Течение указанного срока начинается со дня принятия экспортной таможенной декларации на продукты переработки, полученные из соответствующих эквивалентных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61.</w:t>
      </w:r>
      <w:r w:rsidRPr="0030599D">
        <w:rPr>
          <w:rFonts w:ascii="Times New Roman" w:eastAsia="Times New Roman" w:hAnsi="Times New Roman" w:cs="Times New Roman"/>
          <w:sz w:val="24"/>
          <w:szCs w:val="24"/>
        </w:rPr>
        <w:t xml:space="preserve"> Нормы выхода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Нормы выхода операций по переработке на таможенной территории устанавливаются лицом, осуществляющим переработку, на основании соответствующих документов.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62.</w:t>
      </w:r>
      <w:r w:rsidRPr="0030599D">
        <w:rPr>
          <w:rFonts w:ascii="Times New Roman" w:eastAsia="Times New Roman" w:hAnsi="Times New Roman" w:cs="Times New Roman"/>
          <w:sz w:val="24"/>
          <w:szCs w:val="24"/>
        </w:rPr>
        <w:t xml:space="preserve"> Особенности механизма возврата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режиме переработки на таможенной территории с возвратом не применяются положения о продуктах переработки, полученных из эквивалентных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Обладатель разрешения на переработку на таможенной территории может потребовать возврата ввозных платежей, за исключением сбора за осуществление таможенных процедур, в той мере, в которой может быть подтвержден вывоз продуктов переработки. Срок, в течение которого может быть затребован возврат, устанавливается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9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9 изменена Законом N 167-XV от 27.05.04, в силу 25.06.04]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9 изменена Законом N 501-XV от 11.12.03, в силу 01.01.04]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9 изменена Законом N 751-XV от 21.12.2001]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10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Переработка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10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63.</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Режим переработки под таможенным контролем допускает использование иностранных товаров на территории Республики Молдова в операциях, изменяющих их сущность или состояние, без уплаты ввозных платежей и без применения мер экономической политики, а также выпуск произведенных в результате подобных операций продуктов в свободное обращение с уплатой ввозных платежей, причитающихся за подобные товары.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Перечень случаев, в которых может использоваться режим переработки под таможенным контролем, устанавливается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64.</w:t>
      </w:r>
      <w:r w:rsidRPr="0030599D">
        <w:rPr>
          <w:rFonts w:ascii="Times New Roman" w:eastAsia="Times New Roman" w:hAnsi="Times New Roman" w:cs="Times New Roman"/>
          <w:sz w:val="24"/>
          <w:szCs w:val="24"/>
        </w:rPr>
        <w:t xml:space="preserve"> Разрешение на переработку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Разрешение на переработку под таможенным контролем выдается по заявлению лица, осуществляющего операцию по переработке, или лица, ответственного за ее осуществление.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Разрешение на переработку под таможенным контролем выдается только юридическим лицам Республики Молдова при условии, что: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ввезенные товары могут быть идентифицированы в переработанных продуктах;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после переработки товары не могут быть восстановлены в форме или состоянии, в котором находились до помещения под таможенный режим;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использование таможенного режима не препятствует применению правил о происхождении и количественных ограничениях, применяемых к ввозимым товарам;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соблюдены необходимые условия для того, чтобы таможенный режим способствовал становлению и развитию деятельности по переработке товаров в Республике Молдова, не затрагивая нежелательным образом интересов отечественных производителей аналогичных товаров (экономические условия).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Таможенные органы указывают в разрешении срок, в течение которого переработанные продукты должны быть вывезены либо им должно быть присвоено иное разрешенное таможней назначение. При установлении данного срока должно учитываться время, необходимое для осуществления операций по переработке и помещению переработанных продуктов под иное таможенное назначение.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(4) Течение указанного в части (3) срока начинается со дня помещения товаров под режим переработки под таможенным контролем. Таможенные органы могут продлить этот срок на основании мотивированного заявления обладателя разрешения.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65.</w:t>
      </w:r>
      <w:r w:rsidRPr="0030599D">
        <w:rPr>
          <w:rFonts w:ascii="Times New Roman" w:eastAsia="Times New Roman" w:hAnsi="Times New Roman" w:cs="Times New Roman"/>
          <w:sz w:val="24"/>
          <w:szCs w:val="24"/>
        </w:rPr>
        <w:t xml:space="preserve"> Таможенное обязательство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 случае возникновения таможенного обязательства по товарам, находящимся в неизмененном состоянии, либо по продуктам, находящимся в промежуточных стадиях переработки по отношению к тому, что предусмотрено в разрешении, размер данного обязательства определяется на основании элементов налогообложения, соответствующих ввезенным товарам на момент принятия таможенной декларации о помещении товаров под режим переработки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66.</w:t>
      </w:r>
      <w:r w:rsidRPr="0030599D">
        <w:rPr>
          <w:rFonts w:ascii="Times New Roman" w:eastAsia="Times New Roman" w:hAnsi="Times New Roman" w:cs="Times New Roman"/>
          <w:sz w:val="24"/>
          <w:szCs w:val="24"/>
        </w:rPr>
        <w:t xml:space="preserve"> Преференциальные тарифные льготы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случае, если ввезенные товары соответствовали условиям предоставления преференциальных тарифных льгот на момент помещения под режим переработки под таможенным контролем и эти льготы применимы и к продуктам, идентичным переработанным продуктам в момент выпуска в свободное обращение, ввозные платежи, причитающиеся за переработанные продукты, исчисляются на основании ставки таможенной пошлины, применяемой в соответствии с данной льготой.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если преференциальные тарифные льготы применялись к ввезенным товарам в момент их помещения под режим переработки под таможенным контролем, но в пределах определенных квот или тарифных ограничений, применение ставки таможенной пошлины, указанной в части (1), установленной для переработанных продуктов, обусловлено дополнительно применением соответствующих преференциальных тарифных льгот к ввезенным товарам и на момент принятия таможенной декларации о выпуске в свободное обращение переработанных продуктов. В этом случае сопоставление производится с квотами, предусмотренными для ввезенных товаров, существующими на момент принятия таможенной декларации о выпуске в свободное обращение переработанных продуктов, а не с квотами, установленными для товаров, идентичных переработанным продуктам.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10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11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Временный ввоз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11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67.</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Режим временного ввоза допускает использование на территории Республики Молдова, с условным частичным или полным освобождением от уплаты ввозных платежей и без применения мер экономической политики, иностранных товаров, предназначенных для реэкспорта в неизменном состоянии, без учета их естественного износа.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течение всего срока режима временного ввоза товары должны оставаться в собственности иностранного лица. Товары не могут быть проданы, сданы внаем, переданы в поднаем или в безвозмездное пользование, заложены, переданы или предоставлены в распоряжение другому лицу на территории Республики Молдова иначе как с согласия таможенного органа после уплаты ввозных платежей и выполнения таможенных процедур по выпуску в свободное обращение, за исключением отступлений, предусмотренных настоящей главой.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Товары, ввезенные на основании договора международного лизинга, помещаются под таможенный режим временного ввоза. с полным освобождением от уплаты ввозных платежей и с освобождением от обеспечения таможенного обязательства.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[Ст.67 дополнена Законом N 60-XVI от 28.04.05, в силу 08.07.05]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68.</w:t>
      </w:r>
      <w:r w:rsidRPr="0030599D">
        <w:rPr>
          <w:rFonts w:ascii="Times New Roman" w:eastAsia="Times New Roman" w:hAnsi="Times New Roman" w:cs="Times New Roman"/>
          <w:sz w:val="24"/>
          <w:szCs w:val="24"/>
        </w:rPr>
        <w:t xml:space="preserve"> Разрешение на временный ввоз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Таможенный орган разрешает временный ввоз только тех товаров, которые могут быть идентифицированы и которые не запрещены к ввозу в Республику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69.</w:t>
      </w:r>
      <w:r w:rsidRPr="0030599D">
        <w:rPr>
          <w:rFonts w:ascii="Times New Roman" w:eastAsia="Times New Roman" w:hAnsi="Times New Roman" w:cs="Times New Roman"/>
          <w:sz w:val="24"/>
          <w:szCs w:val="24"/>
        </w:rPr>
        <w:t xml:space="preserve"> Срок нахождения товаров под таможенным режимом временного ввоза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Таможенные органы устанавливают срок, в течение которого ввезенные товары должны быть вывезены либо им должно быть присвоено иное разрешенное таможней назначение. Данный срок не может превышать три года со дня помещения товаров под режим временного ввоза.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исключительных случаях Таможенная служба по мотивированному заявлению соответствующего лица может продлить указанный в части (1) срок для использования товаров по разрешенному назначению.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Срок нахождения товаров под режимом временного ввоза на основании договора финансового или операционного лизинга устанавливается исходя из срока действия договора лизинга, но не может превышать семь лет.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70.</w:t>
      </w:r>
      <w:r w:rsidRPr="0030599D">
        <w:rPr>
          <w:rFonts w:ascii="Times New Roman" w:eastAsia="Times New Roman" w:hAnsi="Times New Roman" w:cs="Times New Roman"/>
          <w:sz w:val="24"/>
          <w:szCs w:val="24"/>
        </w:rPr>
        <w:t xml:space="preserve"> Использование механизма условного полного освобождения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Случаи и условия, при которых может быть применен режим временного ввоза с условным полным освобождением от уплаты ввозных платежей, определяются в соответствии с национальным законодательством и международными соглашениями,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71.</w:t>
      </w:r>
      <w:r w:rsidRPr="0030599D">
        <w:rPr>
          <w:rFonts w:ascii="Times New Roman" w:eastAsia="Times New Roman" w:hAnsi="Times New Roman" w:cs="Times New Roman"/>
          <w:sz w:val="24"/>
          <w:szCs w:val="24"/>
        </w:rPr>
        <w:t xml:space="preserve"> Использование механизма условного частичного освобождения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Товары, находящиеся в собственности иностранного лица, не соответствующие положениям статьи 70, могут быть помещены с целью их временного ввоза только под режим временного ввоза с условным частичным освобождением от ввозных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Размер таможенной пошлины, применяемой к товарам, помещенным под режим временного ввоза с условным частичным освобождением от ввозных платежей, устанавливается за каждый полный или неполный календарный месяц, в котором товары были помещены под режим временного ввоза с условным частичным освобождением от ввозных платежей, в пределах 5 процентов от суммы таможенной пошлины, которая подлежала бы уплате за указанные товары, если бы они были выпущены в свободное обращение в момент их помещения под режим временного ввоза. Взимание установленных таможенных пошлин производится по завершении режима с учетом обменного курса национальной валюты на данный момент за весь период временного ввоза с условным частичным освобождением от уплаты ввозных платежей, без превышения размера, который был бы установлен в случае импорта тех же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72.</w:t>
      </w:r>
      <w:r w:rsidRPr="0030599D">
        <w:rPr>
          <w:rFonts w:ascii="Times New Roman" w:eastAsia="Times New Roman" w:hAnsi="Times New Roman" w:cs="Times New Roman"/>
          <w:sz w:val="24"/>
          <w:szCs w:val="24"/>
        </w:rPr>
        <w:t xml:space="preserve"> Уступка таможенного режима временного ввоза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 случае, когда лицо, осуществляющее временный ввоз, уступает таможенный режим, каждый участник операции уплачивает ввозные платежи, соответствующие периоду использования им товаров. Если в течение одного месяца использование производилось обоими участниками, ввозные платежи уплачиваются цедентом.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73.</w:t>
      </w:r>
      <w:r w:rsidRPr="0030599D">
        <w:rPr>
          <w:rFonts w:ascii="Times New Roman" w:eastAsia="Times New Roman" w:hAnsi="Times New Roman" w:cs="Times New Roman"/>
          <w:sz w:val="24"/>
          <w:szCs w:val="24"/>
        </w:rPr>
        <w:t xml:space="preserve"> Выпуск товаров в свободное обращение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Товары, помещенные под режим временного ввоза, могут быть выпущены в свободное обращение только после внесения ввозных платежей. В этом случае размер ввозных платежей определяется на основании элементов налогообложения и иных платежей, действующих на момент помещения товаров под режим временного ввоза. Используемым обменным курсом национальной валюты является курс, установленный на момент осуществления процедур по выпуску в свободное обращение.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В случае выпуска в свободное обращение объекта лизинга вследствие реализации лизингодателем права на приобретение этого имущества по истечении срока действия договора лизинга и при полной выплате лизинговых платежей расчетную базу ввозных платежей составляют согласованные сторонами соответственно остаточная стоимость имущества в случае финансового лизинга и передаточная стоимость собственности в случае операционного лизинга.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11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11 изменена Законом N 902-XV от 07.03.2002]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12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Переработка вне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12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74.</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Переработка вне таможенной территории - таможенный режим, при котором товары, выпущенные в свободное обращение, вывозятся для переработки или преобразования за пределы территории Республики Молдова, а продукты переработки ввозятся с полным или частичным освобождением от ввозных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Временный вывоз товаров в целях переработки вне таможенной территории влечет за собой применение мер экономической политики, предусмотренных для окончательного экспорта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75.</w:t>
      </w:r>
      <w:r w:rsidRPr="0030599D">
        <w:rPr>
          <w:rFonts w:ascii="Times New Roman" w:eastAsia="Times New Roman" w:hAnsi="Times New Roman" w:cs="Times New Roman"/>
          <w:sz w:val="24"/>
          <w:szCs w:val="24"/>
        </w:rPr>
        <w:t xml:space="preserve"> Операции по переработке вне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С товарами, помещенными под режим переработки вне таможенной территории, могут производиться операции, предусмотренные для режима переработки на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отношении некоторых операций по переработке товаров вне таможенной территории Правительством могут устанавливаться ограничения.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76.</w:t>
      </w:r>
      <w:r w:rsidRPr="0030599D">
        <w:rPr>
          <w:rFonts w:ascii="Times New Roman" w:eastAsia="Times New Roman" w:hAnsi="Times New Roman" w:cs="Times New Roman"/>
          <w:sz w:val="24"/>
          <w:szCs w:val="24"/>
        </w:rPr>
        <w:t xml:space="preserve"> Условия, исключающие помещение товаров под режим переработки вне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Под режим переработки вне таможенной территории не могут быть помещены: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товары, которые своим вывозом за пределы таможенной территории создают основание для их освобождения от ввозных платежей или для возврата уплаченных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товары, которые до их вывоза с таможенной территории были ввезены с полным освобождением от ввозных платежей, - до истечения сроков освобождения;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другие товары в иных случаях, предусмотренных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77.</w:t>
      </w:r>
      <w:r w:rsidRPr="0030599D">
        <w:rPr>
          <w:rFonts w:ascii="Times New Roman" w:eastAsia="Times New Roman" w:hAnsi="Times New Roman" w:cs="Times New Roman"/>
          <w:sz w:val="24"/>
          <w:szCs w:val="24"/>
        </w:rPr>
        <w:t xml:space="preserve"> Разрешение на переработку вне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Переработка товаров вне таможенной территории производится на основании разрешения, выданного таможенным органом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Разрешение на переработку вне таможенной территории выдается юридическим лицам Республики Молдова при следующих условиях: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таможенным органом может быть установлено, что продукты переработки были получены из вывезенных для переработки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переработка товаров вне таможенной территории не наносит ущерба интересам национальной экономики.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78.</w:t>
      </w:r>
      <w:r w:rsidRPr="0030599D">
        <w:rPr>
          <w:rFonts w:ascii="Times New Roman" w:eastAsia="Times New Roman" w:hAnsi="Times New Roman" w:cs="Times New Roman"/>
          <w:sz w:val="24"/>
          <w:szCs w:val="24"/>
        </w:rPr>
        <w:t xml:space="preserve"> Срок переработки вне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Таможенный орган устанавливает срок, в течение которого продукты переработки должны быть ввезены обратно. При его определении учитывается продолжительность процесса переработки вне таможенной территории, обоснованная с экономической точки </w:t>
      </w:r>
      <w:r w:rsidRPr="0030599D">
        <w:rPr>
          <w:rFonts w:ascii="Times New Roman" w:eastAsia="Times New Roman" w:hAnsi="Times New Roman" w:cs="Times New Roman"/>
          <w:sz w:val="24"/>
          <w:szCs w:val="24"/>
        </w:rPr>
        <w:lastRenderedPageBreak/>
        <w:t xml:space="preserve">зрения. По заявлению лица, осуществляющего переработку, таможенный орган в обоснованных случаях может продлить первоначально установленный срок.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79.</w:t>
      </w:r>
      <w:r w:rsidRPr="0030599D">
        <w:rPr>
          <w:rFonts w:ascii="Times New Roman" w:eastAsia="Times New Roman" w:hAnsi="Times New Roman" w:cs="Times New Roman"/>
          <w:sz w:val="24"/>
          <w:szCs w:val="24"/>
        </w:rPr>
        <w:t xml:space="preserve"> Количество выхода продуктов, получаемых в результате переработки товаров вне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Таможенная служба может в соответствии с законодательством устанавливать в таможенных целях обязательное количество выхода продуктов, получаемых в результате переработки товаров вне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80.</w:t>
      </w:r>
      <w:r w:rsidRPr="0030599D">
        <w:rPr>
          <w:rFonts w:ascii="Times New Roman" w:eastAsia="Times New Roman" w:hAnsi="Times New Roman" w:cs="Times New Roman"/>
          <w:sz w:val="24"/>
          <w:szCs w:val="24"/>
        </w:rPr>
        <w:t xml:space="preserve"> Вывозные платежи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Товары, помещенные под режим переработки вне таможенной территории, облагаются вывозными платежами с последующим их возвратом, за исключением сбора за осуществление таможенных процедур, если продукты переработки ввозятся на таможенную территорию и если соблюдаются положения настоящего кодекса и других нормативных актов.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81.</w:t>
      </w:r>
      <w:r w:rsidRPr="0030599D">
        <w:rPr>
          <w:rFonts w:ascii="Times New Roman" w:eastAsia="Times New Roman" w:hAnsi="Times New Roman" w:cs="Times New Roman"/>
          <w:sz w:val="24"/>
          <w:szCs w:val="24"/>
        </w:rPr>
        <w:t xml:space="preserve"> Освобождение продуктов переработки от ввозных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Продукты переработки могут быть полностью или частично освобождены от ввозных платежей, за исключением сбора за осуществление таможенных процедур, если они ввозятся лицом, получившим разрешение на переработку вне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когда целью операции по переработке является ремонт ранее ввезенных товаров, последние могут быть выпущены в свободное обращение по завершении операции с полным освобождением от ввозных платежей, если таможенными органами установлено, что товары были отремонтированы бесплатно в силу договорного или законного обязательства, вытекающего из гарантии или в связи с наличием производственного дефекта.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Положения части (2) не применяются в случае, если о наличии дефекта было известно на момент первоначального выпуска товаров в свободное обращение.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В случае, если целью операции по переработке является ремонт товаров временного вывоза и подобный ремонт осуществлялся на платной основе, обратный ввоз товаров производится с частичным освобождением от ввозных платежей. Освобождение предоставляется путем определения размера платежей, применяемых на основании элементов налогообложения для продуктов переработки на момент принятия декларации о выпуске в свободное обращение соответствующих продуктов, и с учетом того, что таможенной стоимостью является стоимость, равная затратам на ремонт.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82.</w:t>
      </w:r>
      <w:r w:rsidRPr="0030599D">
        <w:rPr>
          <w:rFonts w:ascii="Times New Roman" w:eastAsia="Times New Roman" w:hAnsi="Times New Roman" w:cs="Times New Roman"/>
          <w:sz w:val="24"/>
          <w:szCs w:val="24"/>
        </w:rPr>
        <w:t xml:space="preserve"> Замещающие продукты идентичного стандарта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Режим переработки вне таможенной территории может осуществляться также посредством замены ввезенного товара, находящегося в свободном обращении, когда вместо продукта переработки ввозится замещающий продукт идентичного стандарта.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замещении продуктом идентичного стандарта замещающие продукты должны относиться к той же товарной позиции, обладать теми же коммерческими и техническими характеристиками, что и продукты переработки.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83.</w:t>
      </w:r>
      <w:r w:rsidRPr="0030599D">
        <w:rPr>
          <w:rFonts w:ascii="Times New Roman" w:eastAsia="Times New Roman" w:hAnsi="Times New Roman" w:cs="Times New Roman"/>
          <w:sz w:val="24"/>
          <w:szCs w:val="24"/>
        </w:rPr>
        <w:t xml:space="preserve"> Предварительный импорт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Таможенный орган может разрешить предварительный, до временного вывоза товаров, импорт замещающих продуктов, указанных в статье 82, на условиях, установленных в разрешении. Предварительный импорт производится только при условии представления гарантии полного покрытия размера ввозных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если временно вывозимые товары находились в использовании до вывоза, замещающие продукты не должны быть новыми. Таможенный орган может </w:t>
      </w:r>
      <w:r w:rsidRPr="0030599D">
        <w:rPr>
          <w:rFonts w:ascii="Times New Roman" w:eastAsia="Times New Roman" w:hAnsi="Times New Roman" w:cs="Times New Roman"/>
          <w:sz w:val="24"/>
          <w:szCs w:val="24"/>
        </w:rPr>
        <w:lastRenderedPageBreak/>
        <w:t xml:space="preserve">разрешить отступление от этого правила, если доказано, что замещающие продукты, хотя бы и новые, поставлены бесплатно.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Если операции по переработке вне таможенной территории с предварительным импортом включают частичное освобождение от уплаты ввозных платежей, то элементами налогообложения, используемыми для их определения, являются элементы, действовавшие на момент регистрации таможенной декларации о временном вывозе.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В случае предварительного импорта замещающих продуктов временный вывоз товаров должен быть осуществлен не позднее чем в течение двух месяцев с момента регистрации таможенной декларации об импорте этих продуктов.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В обоснованных случаях по заявлению обладателя разрешения таможенный орган может разрешить продление указанного в части (4) срока.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84.</w:t>
      </w:r>
      <w:r w:rsidRPr="0030599D">
        <w:rPr>
          <w:rFonts w:ascii="Times New Roman" w:eastAsia="Times New Roman" w:hAnsi="Times New Roman" w:cs="Times New Roman"/>
          <w:sz w:val="24"/>
          <w:szCs w:val="24"/>
        </w:rPr>
        <w:t xml:space="preserve"> Невозвращение товаров, вывезенных на переработку, либо продуктов переработки по причине их уничтожения или утраты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Обладатель разрешения на переработку товаров вне таможенной территории, не возвративший их либо не осуществивший в установленный срок ввоз продуктов, полученных в результате переработки вне таможенной территории, не несет ответственности перед таможенным органом только в случае, если уничтожение или утрата товаров либо продуктов переработки произошли вследствие аварии или действия непреодолимой силы, подтвержденных компетентным органом соответствующего государства.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12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13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Свободная зона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13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85.</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Свободная зона - часть таможенной территории, на которую иностранные товары ввозятся и на которой они используются без уплаты ввозных платежей и без применения мер экономической политики в порядке, определенном настоящим кодексом и другими нормативными актами, если законодательством не предусмотрено иное, а отечественные товары ввозятся и используются с соблюдением условий, установленных для таможенного режима экспорта.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86.</w:t>
      </w:r>
      <w:r w:rsidRPr="0030599D">
        <w:rPr>
          <w:rFonts w:ascii="Times New Roman" w:eastAsia="Times New Roman" w:hAnsi="Times New Roman" w:cs="Times New Roman"/>
          <w:sz w:val="24"/>
          <w:szCs w:val="24"/>
        </w:rPr>
        <w:t xml:space="preserve"> Создание свободной зоны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Свободная зона создается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87.</w:t>
      </w:r>
      <w:r w:rsidRPr="0030599D">
        <w:rPr>
          <w:rFonts w:ascii="Times New Roman" w:eastAsia="Times New Roman" w:hAnsi="Times New Roman" w:cs="Times New Roman"/>
          <w:sz w:val="24"/>
          <w:szCs w:val="24"/>
        </w:rPr>
        <w:t xml:space="preserve"> Операции с товарами, размещенными в свободной зоне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С товарами, размещенными в свободной зоне, могут осуществляться производственные, коммерческие и иные операции, за исключением розничной продажи, при условии соблюдения положений настоящего кодекса и других нормативных актов.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Ограничения и запреты в отношении операций с товарами, ввезенными в свободную зону, устанавливаются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88.</w:t>
      </w:r>
      <w:r w:rsidRPr="0030599D">
        <w:rPr>
          <w:rFonts w:ascii="Times New Roman" w:eastAsia="Times New Roman" w:hAnsi="Times New Roman" w:cs="Times New Roman"/>
          <w:sz w:val="24"/>
          <w:szCs w:val="24"/>
        </w:rPr>
        <w:t xml:space="preserve"> Срок нахождения товаров в свободной зоне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Срок нахождения товаров в свободной зоне не ограничен.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89.</w:t>
      </w:r>
      <w:r w:rsidRPr="0030599D">
        <w:rPr>
          <w:rFonts w:ascii="Times New Roman" w:eastAsia="Times New Roman" w:hAnsi="Times New Roman" w:cs="Times New Roman"/>
          <w:sz w:val="24"/>
          <w:szCs w:val="24"/>
        </w:rPr>
        <w:t xml:space="preserve"> Обеспечение соблюдения таможенного законодательства в свободной зоне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Таможенный орган осуществляет контроль за ввозимыми, находящимися или вывозимыми из свободной зоны товарами. Товары представляются таможенному органу по его требованию.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Таможенное оформление ввозимых, находящихся или вывозимых из свободной зоны товаров осуществляется в порядке, определенном Таможенной службе.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Производство любых строительных работ в свободной зоне допускается с предварительного разрешения Таможенной службы.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90.</w:t>
      </w:r>
      <w:r w:rsidRPr="0030599D">
        <w:rPr>
          <w:rFonts w:ascii="Times New Roman" w:eastAsia="Times New Roman" w:hAnsi="Times New Roman" w:cs="Times New Roman"/>
          <w:sz w:val="24"/>
          <w:szCs w:val="24"/>
        </w:rPr>
        <w:t xml:space="preserve"> Учет товаров, размещенных в свободной зоне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Лицо, осуществляющее операции с товарами, размещенными в свободной зоне, обязано вести учет ввозимых, находящихся или вывозимых из свободной зоны, а также изготавливаемых, обрабатываемых, перерабатываемых, приобретаемых или реализуемых товаров и представлять таможенному органу отчетность по ним в порядке, определенном Таможенной службой. Любые изменения, происходящие с этими товарами, должны отражаться в учете.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91.</w:t>
      </w:r>
      <w:r w:rsidRPr="0030599D">
        <w:rPr>
          <w:rFonts w:ascii="Times New Roman" w:eastAsia="Times New Roman" w:hAnsi="Times New Roman" w:cs="Times New Roman"/>
          <w:sz w:val="24"/>
          <w:szCs w:val="24"/>
        </w:rPr>
        <w:t xml:space="preserve"> Взимание таможенных платежей, применение мер экономической политики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ввозе в свободную зону иностранных и отечественных товаров ввозные платежи не взимаются и меры экономической политики не применяются, если законодательством не предусмотрено иное.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вывозе товаров из свободной зоны на остальную часть таможенной территории ввозные платежи взимаются и меры экономической политики применяются. При вывозе товаров из свободной зоны за пределы Республики Молдова, а также на территорию других свободных зон вывозные платежи не взимаются и меры экономической политики не применяются.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92.</w:t>
      </w:r>
      <w:r w:rsidRPr="0030599D">
        <w:rPr>
          <w:rFonts w:ascii="Times New Roman" w:eastAsia="Times New Roman" w:hAnsi="Times New Roman" w:cs="Times New Roman"/>
          <w:sz w:val="24"/>
          <w:szCs w:val="24"/>
        </w:rPr>
        <w:t xml:space="preserve"> Ответственность за уплату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Ответственность за уплату таможенных платежей несет лицо, ввезшее /вывезшее товары в свободную зону /из свободной зоны.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13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13 (ст.84-94) исключена Законом N 990-XV от 18.04.2002]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14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Магазин duty free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14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93.</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Магазин duty free представляет собой реализацию товаров под таможенным надзором без применения мер экономической политики в специально оборудованных для этого местах, расположенных в международных аэропортах, на борту самолетов или в международных пунктах пропуска через государственную границу, а также в местах, предусмотренных частью (1) статьи 97.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Размещение и продажа товаров в магазине duty free осуществляются без уплаты ввозных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i/>
          <w:iCs/>
          <w:sz w:val="24"/>
          <w:szCs w:val="24"/>
        </w:rPr>
      </w:pPr>
      <w:r w:rsidRPr="0030599D">
        <w:rPr>
          <w:rFonts w:ascii="Times New Roman" w:eastAsia="Times New Roman" w:hAnsi="Times New Roman" w:cs="Times New Roman"/>
          <w:sz w:val="24"/>
          <w:szCs w:val="24"/>
        </w:rPr>
        <w:t xml:space="preserve">(3) В магазинах duty free товары продаются за молдавские леи и свободно конвертируемую иностранную валюту (наличную или в дорожных чеках), а также с использованием банковских карточек только лицам, выезжающим за границу, прошедшим таможенный контроль и проверку удостоверяющих личность документов и выездных билетов.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[Ст.93 изменена Законом N 171-XVI от 19.07.2007, в силу 03.08.2007]</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94.</w:t>
      </w:r>
      <w:r w:rsidRPr="0030599D">
        <w:rPr>
          <w:rFonts w:ascii="Times New Roman" w:eastAsia="Times New Roman" w:hAnsi="Times New Roman" w:cs="Times New Roman"/>
          <w:sz w:val="24"/>
          <w:szCs w:val="24"/>
        </w:rPr>
        <w:t xml:space="preserve"> Условия размещения товаров в магазине duty free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магазине duty free могут размещаться любые товары, за исключением запрещенных к ввозу на таможенную территорию и вывозу с нее, запрещенных к </w:t>
      </w:r>
      <w:r w:rsidRPr="0030599D">
        <w:rPr>
          <w:rFonts w:ascii="Times New Roman" w:eastAsia="Times New Roman" w:hAnsi="Times New Roman" w:cs="Times New Roman"/>
          <w:sz w:val="24"/>
          <w:szCs w:val="24"/>
        </w:rPr>
        <w:lastRenderedPageBreak/>
        <w:t xml:space="preserve">реализации на территории Республики Молдова, а также иных товаров, перечень которых определяется законодательством. Товары, реализация которых на территории Республики Молдова ограничена, могут реализовываться в магазине duty free только при условии соблюдения законодательства.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Товары реализуются в магазинах duty free, расположенных в международных аэропортах и на борту самолетов, осуществляющих международные рейсы, исключительно пассажирам, которые прошли таможенный контроль в соответствии со статьей 93.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Отечественные товары, поставляемые в магазины duty free для реализации, помещаются под таможенный режим экспорта. </w:t>
      </w:r>
    </w:p>
    <w:p w:rsidR="0030599D" w:rsidRPr="0030599D" w:rsidRDefault="0030599D" w:rsidP="0030599D">
      <w:pPr>
        <w:spacing w:after="0" w:line="240" w:lineRule="auto"/>
        <w:ind w:firstLine="567"/>
        <w:jc w:val="both"/>
        <w:rPr>
          <w:rFonts w:ascii="Times New Roman" w:eastAsia="Times New Roman" w:hAnsi="Times New Roman" w:cs="Times New Roman"/>
          <w:i/>
          <w:iCs/>
          <w:sz w:val="24"/>
          <w:szCs w:val="24"/>
        </w:rPr>
      </w:pPr>
      <w:r w:rsidRPr="0030599D">
        <w:rPr>
          <w:rFonts w:ascii="Times New Roman" w:eastAsia="Times New Roman" w:hAnsi="Times New Roman" w:cs="Times New Roman"/>
          <w:sz w:val="24"/>
          <w:szCs w:val="24"/>
        </w:rPr>
        <w:t>(4) По иностранным товарам, реализуемым в магазинах duty free, за исключением указанных в статье 97, представляется таможенная декларация на их реэкспорт.</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[Ст.94 изменена Законом N 171-XVI от 19.07.2007, в силу 03.08.2007]</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95.</w:t>
      </w:r>
      <w:r w:rsidRPr="0030599D">
        <w:rPr>
          <w:rFonts w:ascii="Times New Roman" w:eastAsia="Times New Roman" w:hAnsi="Times New Roman" w:cs="Times New Roman"/>
          <w:sz w:val="24"/>
          <w:szCs w:val="24"/>
        </w:rPr>
        <w:t xml:space="preserve"> Разрешение на деятельность магазина duty free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Магазин duty free может создаваться юридическим лицом, имеющим разрешение, выданное Министерством экономики и торговли по согласованию с Таможенной службой, а также разрешение Национального банка Молдовы на реализацию товаров за свободно конвертируемую иностранную валюту.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Срок действия разрешения на деятельность магазина duty free составляет пять лет.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Разрешение на деятельность может быть аннулировано, отозвано или его действие может быть приостановлено Министерством экономики и торговли на основании представленных таможенными органами материалов о нарушении положений настоящего кодекса, а также в других случаях, предусмотренных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i/>
          <w:iCs/>
          <w:sz w:val="24"/>
          <w:szCs w:val="24"/>
        </w:rPr>
      </w:pPr>
      <w:r w:rsidRPr="0030599D">
        <w:rPr>
          <w:rFonts w:ascii="Times New Roman" w:eastAsia="Times New Roman" w:hAnsi="Times New Roman" w:cs="Times New Roman"/>
          <w:sz w:val="24"/>
          <w:szCs w:val="24"/>
        </w:rPr>
        <w:t xml:space="preserve">(4) Стоимость разрешения на деятельность устанавливается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[Ст.95 изменена Законом N 171-XVI от 19.07.2007, в силу 03.08.2007]</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[Ст.95 изменена Законом N 289-XVI от 11.11.05, в силу 09.12.05]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96.</w:t>
      </w:r>
      <w:r w:rsidRPr="0030599D">
        <w:rPr>
          <w:rFonts w:ascii="Times New Roman" w:eastAsia="Times New Roman" w:hAnsi="Times New Roman" w:cs="Times New Roman"/>
          <w:sz w:val="24"/>
          <w:szCs w:val="24"/>
        </w:rPr>
        <w:t xml:space="preserve"> Ответственность за уплату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Ответственность за уплату таможенных платежей несет лицо, получившее разрешение на деятельность магазина duty free.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97.</w:t>
      </w:r>
      <w:r w:rsidRPr="0030599D">
        <w:rPr>
          <w:rFonts w:ascii="Times New Roman" w:eastAsia="Times New Roman" w:hAnsi="Times New Roman" w:cs="Times New Roman"/>
          <w:sz w:val="24"/>
          <w:szCs w:val="24"/>
        </w:rPr>
        <w:t xml:space="preserve"> Магазин duty free для обслуживания дипломатического корпуса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целях обслуживания отдельных категорий иностранных лиц, указанных в разделе VI настоящего кодекса, в муниципии Кишинэу может быть открыт магазин duty free для обслуживания дипломатического корпуса. Реализация товаров в этом магазине осуществляется на основании удостоверений CD (дипломатический корпус), выданных Министерством иностранных дел и европейской интеграции, в обычных для розничной торговли количествах, предназначенных для личного и семейного потребления, не для использования в целях продажи. Иностранные представительства могут приобретать товары и в необходимых им количествах по предварительно поданной заявке, завизированной Министерством иностранных дел и европейской интеграции. Порядок создания и функционирования указанного магазина и отпуска товаров в нем определяется Правительством.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Разрешение на открытие магазина для обслуживания дипломатического корпуса выдается Министерством экономики и торговли с согласия Таможенной службы и при наличии заключения Министерства иностранных дел и европейской интеграции о целесообразности его создания и месте размещения.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[Ст.97 изменена Законом N 289-XVI от 11.11.05, в силу 09.12.05]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14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lastRenderedPageBreak/>
        <w:t xml:space="preserve">Глава 15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Реэкспорт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15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98.</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Реэкспорт - таможенное назначение, состоящее в вывозе иностранных товаров за пределы таможенной территории без уплаты вывозных платежей и без применения мер экономической политики в соответствии с настоящим кодексом и другими нормативными актами.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Могут реэкспортироваться также товары, ввезенные на таможенную территорию, но не оформленные в таможенных органах.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99.</w:t>
      </w:r>
      <w:r w:rsidRPr="0030599D">
        <w:rPr>
          <w:rFonts w:ascii="Times New Roman" w:eastAsia="Times New Roman" w:hAnsi="Times New Roman" w:cs="Times New Roman"/>
          <w:sz w:val="24"/>
          <w:szCs w:val="24"/>
        </w:rPr>
        <w:t xml:space="preserve"> Особенности реэкспорта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Национальным законодательством, а также международными соглашениями, одной из сторон которых является Республика Молдова, могут вводиться дополнительные условия реэкспорта товаров.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15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16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Уничтожение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16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100.</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Уничтожение - таможенное назначение, состоящее в уничтожении иностранных товаров под таможенным надзором без уплаты ввозных платежей и без применения мер экономической политики.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Уничтожение товаров осуществляется с разрешения таможенного органа в порядке, определенном Таможенной службой. Разрешение не выдается, если уничтожение товаров может причинить вред окружающей среде а также в других случаях, предусмотренных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101.</w:t>
      </w:r>
      <w:r w:rsidRPr="0030599D">
        <w:rPr>
          <w:rFonts w:ascii="Times New Roman" w:eastAsia="Times New Roman" w:hAnsi="Times New Roman" w:cs="Times New Roman"/>
          <w:sz w:val="24"/>
          <w:szCs w:val="24"/>
        </w:rPr>
        <w:t xml:space="preserve"> Расходы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Уничтожение товаров производится за счет заинтересованного лица.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102.</w:t>
      </w:r>
      <w:r w:rsidRPr="0030599D">
        <w:rPr>
          <w:rFonts w:ascii="Times New Roman" w:eastAsia="Times New Roman" w:hAnsi="Times New Roman" w:cs="Times New Roman"/>
          <w:sz w:val="24"/>
          <w:szCs w:val="24"/>
        </w:rPr>
        <w:t xml:space="preserve"> Отходы, образовавшиеся в результате уничтожения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Отходы, образовавшиеся в результате уничтожения товаров, помещаются под таможенное назначение, применяемое к иностранным товарам, находящимся под таможенным надзором.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16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17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Отказ в пользу государства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17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103.</w:t>
      </w:r>
      <w:r w:rsidRPr="0030599D">
        <w:rPr>
          <w:rFonts w:ascii="Times New Roman" w:eastAsia="Times New Roman" w:hAnsi="Times New Roman" w:cs="Times New Roman"/>
          <w:sz w:val="24"/>
          <w:szCs w:val="24"/>
        </w:rPr>
        <w:t xml:space="preserve"> 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Отказ в пользу государства - таможенное назначение, состоящее в отказе от товаров в пользу государства без уплаты таможенных платежей и без применения мер экономической политики.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Отказ в пользу государства осуществляется с согласия таможенного органа в порядке, определенном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104.</w:t>
      </w:r>
      <w:r w:rsidRPr="0030599D">
        <w:rPr>
          <w:rFonts w:ascii="Times New Roman" w:eastAsia="Times New Roman" w:hAnsi="Times New Roman" w:cs="Times New Roman"/>
          <w:sz w:val="24"/>
          <w:szCs w:val="24"/>
        </w:rPr>
        <w:t xml:space="preserve"> Расходы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Отказ в пользу государства не влечет каких-либо расходов со стороны лица, отказывающегося от товаров в пользу государства.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17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18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Статьи 105-113</w:t>
      </w:r>
      <w:r w:rsidRPr="0030599D">
        <w:rPr>
          <w:rFonts w:ascii="Times New Roman" w:eastAsia="Times New Roman" w:hAnsi="Times New Roman" w:cs="Times New Roman"/>
          <w:sz w:val="24"/>
          <w:szCs w:val="24"/>
        </w:rPr>
        <w:t xml:space="preserve"> - исключены.</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18 исключена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19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Перемещение через таможенную границу транспортных средств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и отдельных видов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114.</w:t>
      </w:r>
      <w:r w:rsidRPr="0030599D">
        <w:rPr>
          <w:rFonts w:ascii="Times New Roman" w:eastAsia="Times New Roman" w:hAnsi="Times New Roman" w:cs="Times New Roman"/>
          <w:sz w:val="24"/>
          <w:szCs w:val="24"/>
        </w:rPr>
        <w:t xml:space="preserve"> Перемещение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Перемещение транспортных средств через таможенную границу осуществляется в соответствии с таможенными режимами, применяемыми к транспортным средствам.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Транспортные средства, перемещаемые через таможенную границу, должны останавливаться в местах, определенных таможенными органами. При несоблюдении этого требования таможенные органы вправе осуществлять принудительную остановку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Продолжительность стоянки транспортных средств определяется таможенным органом исходя из времени, необходимого для осуществления таможенного оформления, таможенного контроля и других видов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Отправление транспортных средств с мест их стоянки производится с разрешения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Время и место пересечения таможенной границы транспортными средствами устанавливается соответствующим таможенным органом.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115.</w:t>
      </w:r>
      <w:r w:rsidRPr="0030599D">
        <w:rPr>
          <w:rFonts w:ascii="Times New Roman" w:eastAsia="Times New Roman" w:hAnsi="Times New Roman" w:cs="Times New Roman"/>
          <w:sz w:val="24"/>
          <w:szCs w:val="24"/>
        </w:rPr>
        <w:t xml:space="preserve"> Перемещение валюты и других валютных ценностей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Перемещение через таможенную границу валюты и других валютных ценностей осуществляется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116.</w:t>
      </w:r>
      <w:r w:rsidRPr="0030599D">
        <w:rPr>
          <w:rFonts w:ascii="Times New Roman" w:eastAsia="Times New Roman" w:hAnsi="Times New Roman" w:cs="Times New Roman"/>
          <w:sz w:val="24"/>
          <w:szCs w:val="24"/>
        </w:rPr>
        <w:t xml:space="preserve"> Перемещение физическими лицами товаров, не предназначенных для коммерческих целей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Товары, не предназначенные для производственных или иных коммерческих целей, могут перемещаться физическими лицами через таможенную границу в упрощенном порядке, определенном Таможенной службой. Упрощенный порядок может включать полное или частичное освобождение от таможенных платежей, установление единых ставок таможенных пошлин, а также неприменение мер экономической политики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Предназначение товаров устанавливается исходя из их количества и стоимости, с учетом всех обстоятельств перемещения их физическим лицом через таможенную границу и при отсутствии оснований полагать, что эти товары не предназначены для личного пользования или потребления физическим лицом или членами его семьи.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Раздел III</w:t>
      </w: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ТАМОЖЕННЫЕ ПЛАТЕЖИ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20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Основные положения</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117.</w:t>
      </w:r>
      <w:r w:rsidRPr="0030599D">
        <w:rPr>
          <w:rFonts w:ascii="Times New Roman" w:eastAsia="Times New Roman" w:hAnsi="Times New Roman" w:cs="Times New Roman"/>
          <w:sz w:val="24"/>
          <w:szCs w:val="24"/>
        </w:rPr>
        <w:t xml:space="preserve"> Платежи, взыскиваемые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При перемещении через таможенную границу товаров и в других случаях, установленных законодательством, уплачиваются следующие платежи: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таможенная пошлина;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налог на добавленную стоимость;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с) акцизы;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сбор за осуществление таможенных процедур;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сборы за выдачу разрешения и за возобновление его действия;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f) плата за участие в таможенных аукционах;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g) другие платежи, предусмотренные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118.</w:t>
      </w:r>
      <w:r w:rsidRPr="0030599D">
        <w:rPr>
          <w:rFonts w:ascii="Times New Roman" w:eastAsia="Times New Roman" w:hAnsi="Times New Roman" w:cs="Times New Roman"/>
          <w:sz w:val="24"/>
          <w:szCs w:val="24"/>
        </w:rPr>
        <w:t xml:space="preserve"> Таможенная пошлина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Товары, перемещаемые через таможенную границу, подлежат обложению таможенной пошлиной в соответствии с Законом о таможенном тарифе.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[Ст.118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119.</w:t>
      </w:r>
      <w:r w:rsidRPr="0030599D">
        <w:rPr>
          <w:rFonts w:ascii="Times New Roman" w:eastAsia="Times New Roman" w:hAnsi="Times New Roman" w:cs="Times New Roman"/>
          <w:sz w:val="24"/>
          <w:szCs w:val="24"/>
        </w:rPr>
        <w:t xml:space="preserve"> Налог на добавленную стоимость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Применение налога на добавленную стоимость к товарам, ввозимым на таможенную территорию, осуществляется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120.</w:t>
      </w:r>
      <w:r w:rsidRPr="0030599D">
        <w:rPr>
          <w:rFonts w:ascii="Times New Roman" w:eastAsia="Times New Roman" w:hAnsi="Times New Roman" w:cs="Times New Roman"/>
          <w:sz w:val="24"/>
          <w:szCs w:val="24"/>
        </w:rPr>
        <w:t xml:space="preserve"> Акцизы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Применение акцизов к товарам, облагаемым акцизами, осуществляется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121.</w:t>
      </w:r>
      <w:r w:rsidRPr="0030599D">
        <w:rPr>
          <w:rFonts w:ascii="Times New Roman" w:eastAsia="Times New Roman" w:hAnsi="Times New Roman" w:cs="Times New Roman"/>
          <w:sz w:val="24"/>
          <w:szCs w:val="24"/>
        </w:rPr>
        <w:t xml:space="preserve"> Сбор за осуществление таможенных процедур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Таможенными процедурами являются все виды услуг, оказываемых таможенными органами в сфере таможенной деятельности. Перечень таких услуг и тарифы на них утверждаются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Сбор за осуществление таможенных процедур взимается при использовании любого таможенного назначения, за исключением отказа в пользу государства, если законодательством не предусмотрено иное.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Средства, полученные от осуществления таможенных процедур, вносятся в государственный бюджет и в полном объеме используются на финансирование деятельности таможенной системы.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[Ст.121 изменена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[Ст.121 изменена Законом N 1440-XV от 08.11.02, в силу 01.01.03]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21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Исчисление и уплата таможенных платежей</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122.</w:t>
      </w:r>
      <w:r w:rsidRPr="0030599D">
        <w:rPr>
          <w:rFonts w:ascii="Times New Roman" w:eastAsia="Times New Roman" w:hAnsi="Times New Roman" w:cs="Times New Roman"/>
          <w:sz w:val="24"/>
          <w:szCs w:val="24"/>
        </w:rPr>
        <w:t xml:space="preserve"> Основа для исчисления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Основой для исчисления таможенной пошлины является натуральное количественное выражение товаров или их таможенная стоимость, определяемая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Основой для исчисления акцизов являются натуральное количественное выражение импортируемых товаров или их таможенная стоимость, определяемая в соответствии с таможенным законодательством, а также подлежащие уплате при импорте данных товаров пошлины, налоги и сборы без учета акцизов и налога на добавленную стоимость.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Стоимость импортируемых товаров, облагаемая налогом на добавленную стоимость, включает в себя их таможенную стоимость, определяемую в соответствии с законодательством, а также подлежащие уплате при импорте данных товаров пошлины, налоги и сборы, за исключением налога на добавленную стоимость.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Основой для исчисления сбора за осуществление таможенных процедур являются таможенная стоимость товаров или фиксированные тарифы, предусмотренные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[Ст.122 изменена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123.</w:t>
      </w:r>
      <w:r w:rsidRPr="0030599D">
        <w:rPr>
          <w:rFonts w:ascii="Times New Roman" w:eastAsia="Times New Roman" w:hAnsi="Times New Roman" w:cs="Times New Roman"/>
          <w:sz w:val="24"/>
          <w:szCs w:val="24"/>
        </w:rPr>
        <w:t xml:space="preserve"> Плательщики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Таможенные платежи уплачиваются непосредственно декларантом либо иным лицом, предусмотренным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124.</w:t>
      </w:r>
      <w:r w:rsidRPr="0030599D">
        <w:rPr>
          <w:rFonts w:ascii="Times New Roman" w:eastAsia="Times New Roman" w:hAnsi="Times New Roman" w:cs="Times New Roman"/>
          <w:sz w:val="24"/>
          <w:szCs w:val="24"/>
        </w:rPr>
        <w:t xml:space="preserve"> Сроки уплаты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Таможенные платежи уплачиваются предварительно, до подачи таможенной декларации. В момент оформления таможенных документов допускается оплата только разницы между расчетной суммой и предварительно оплаченной суммой.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Таможенные органы вправе запретить импорт товаров, по которым не произведена уплата таможенных платежей, в порядке, определенном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Физические лица, не являющиеся субъектами предпринимательской деятельности, уплачивают таможенные платежи в момент пересечения таможенной границы.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С физических лиц, пересекающих таможенную территорию в режиме транзита с товарами, превышающими установленные нормы, взимаются гарантийные платежи в суммах, эквивалентных платежам, взимаемым с товаров, находящихся в режиме импорта. Порядок взимания и возврата гарантийных платежей устанавливается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125.</w:t>
      </w:r>
      <w:r w:rsidRPr="0030599D">
        <w:rPr>
          <w:rFonts w:ascii="Times New Roman" w:eastAsia="Times New Roman" w:hAnsi="Times New Roman" w:cs="Times New Roman"/>
          <w:sz w:val="24"/>
          <w:szCs w:val="24"/>
        </w:rPr>
        <w:t xml:space="preserve"> Порядок уплаты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Таможенные платежи уплачиваются юридическими и физическими лицами наличными или путем их перечисления (в том числе посредством магнитных носителей) на соответствующие счета Центрального казначейства Министерства финансов.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Начисление таможенных платежей осуществляется исходя из действующих на момент декларирования тарифов и ставок, установленных законодательством. Это положение не применяется в случаях, предусмотренных статьями 65 и 73.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 отступление от положений части (2) исчисление ввозных платежей при выпуске в свободное обращение объекта лизинга осуществляется исходя из тарифов и ставок, действующих на момент истечения срока договора лизинга и внесения в полном объеме лизинговых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Датой уплаты таможенных платежей, за исключением их уплаты посредством банковских карточек, считается дата внесения импортером (декларантом), экспортером (декларантом) или третьим лицом денежных средств на соответствующие счета Центрального казначейства Министерства финансов, подтвержденного выпиской казначейства.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Внесение таможенных платежей посредством банковских карточек считается осуществленным в момент списания суммы соответствующего платежа с карточного счета, на основе которого эмитирована использованная при оплате карточка. Списание с соответствующего карточного счета подтверждается выданным владельцу карточки кассовым чеком (чеком, квитанцией) о платеже по банковской карточке, сформированным посредством POS-терминала или другого устройства по использованию банковских карточек. Внесение таможенных платежей, осуществленное посредством банковских карточек, не может быть аннулировано иначе как с согласия соответствующей службы Таможенной службы.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[Ст.125 изменена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[Ст.125 дополнена Законом N 453-XV от 14.11.03, в силу 12.12.03]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[Ст.125 изменена Законом N 1440-XV от 08.11.02, в силу 01.01.03]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126.</w:t>
      </w:r>
      <w:r w:rsidRPr="0030599D">
        <w:rPr>
          <w:rFonts w:ascii="Times New Roman" w:eastAsia="Times New Roman" w:hAnsi="Times New Roman" w:cs="Times New Roman"/>
          <w:sz w:val="24"/>
          <w:szCs w:val="24"/>
        </w:rPr>
        <w:t xml:space="preserve"> Отсрочка и рассрочка уплаты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Случаи отсрочки и рассрочки уплаты таможенных платежей предусмотрены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Отсрочка и рассрочка уплаты сбора за осуществление таможенных процедур не предоставляются.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(3) При предоставлении отсрочки или рассрочки уплаты таможенных платежей исчисляется плата, равная основной ставки Национального банка по краткосрочному кредитованию, за каждый день отсрочки или рассрочки, действующей на дату предоставления отсрочки или рассрочки, если иное не предусмотрено законодательством. В случае нарушения сроков предоставленных отсрочек или рассрочек взимается пеня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При предоставлении отсрочки или рассрочки уплаты таможенных платежей обеспечивается их взимание в порядке, предусмотренном настоящим кодексом. </w:t>
      </w:r>
    </w:p>
    <w:p w:rsidR="0030599D" w:rsidRPr="0030599D" w:rsidRDefault="0030599D" w:rsidP="0030599D">
      <w:pPr>
        <w:spacing w:after="0" w:line="240" w:lineRule="auto"/>
        <w:ind w:left="567" w:right="567" w:hanging="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Примечание: См. Поправку из Monitorul Oficial N 25-28 от 23.02.2007 стр.93</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[Ст.126 дополнена Законом N 902-XV от 07.03.2002]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sz w:val="24"/>
          <w:szCs w:val="24"/>
        </w:rPr>
        <w:t xml:space="preserve"> Основные правила, применяемые к таможенному обязательству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Сумма всех таможенных платежей определяется исходя из элементов налогообложения, установленных на момент возникновения таможенного обязательства. Штрафы и пени относятся к таможенным платежам и могут возникать после таможенного оформления.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если точно установить момент возникновения таможенного обязательства невозможно, моментом для установления элементов налогообложения соответствующих товаров является момент, когда таможенный орган посчитает, что товары находятся в состоянии, при котором возникает таможенное обязательство. Если на момент установления таможенные органы располагают информацией, из которой явствует, что таможенное обязательство возникло раньше, сумма таможенных платежей определяется на основе элементов налогообложения, действующих на самую отдаленную дату, которую можно установить на основании этой информации.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Определение таможенного обязательства осуществляется в национальной валюте. Если для этого необходимо произвести пересчет иностранной валюты, применяется установленный Национальным банком Молдовы обменный курс национальной валюты, действующий на день возникновения таможенного обязательства.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Для льготного таможенного режима, не завершающегося в срок, таможенное обязательство становится безотлагательным к взысканию и погашается путем использования таможенным органом представленной гарантии.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Таможенный плательщик ознакамливается с суммой таможенного обязательства посредством таможенной декларации, принятой и зарегистрированной таможенным органом.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В случае последующих расхождений или при завершении льготного таможенного режима таможенным органом без таможенной декларации таможенный плательщик знакомится с новым таможенным обязательством на основе констатирующего акта, составленного таможенным органом.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Таможенная декларация и констатирующий акт являются исполнительными документами, которые принимаются банком к исполнению без согласования, задержки и утверждения по первому требованию таможенного органа. При неисполнении банком требования таможенного органа в кратчайший срок таможенный орган вправе в дальнейшем не принимать выдаваемые им платежные инструменты или гарантии.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В отношении товаров, задержанных таможенным органом, погашение таможенного обязательства приостанавливается до окончательного определения правового режима этих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(9) Под непрямым представительством в целях настоящей главы понимается положение, когда импортер или экспортер действует от имени, по поручению и за счет другого лица, а коммерческая операция осуществляется как если бы она была осуществлена от своего имени.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[Ст.127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1."&gt;</w:t>
      </w: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b/>
          <w:bCs/>
          <w:sz w:val="24"/>
          <w:szCs w:val="24"/>
          <w:vertAlign w:val="superscript"/>
        </w:rPr>
        <w:t>1</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Меры обеспечения таможенного обязательства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Погашение таможенного обязательства в случае предоставления налоговых каникул обеспечивается посредством гарантии, выданной банком, признанным таможенным органом.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Для обеспечения погашения таможенных обязательств в случаях, когда в соответствии с таможенными правилами требуется представление гарантии, таможенный орган вправе потребовать ее представления от таможенного плательщика или потенциального таможенного плательщика. Таможенные органы вправе разрешить представление гарантии третьим лицом.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 обоснованных случаях для определенных таможенных назначений могут предоставляться освобождения от обеспечения таможенных обязательств на основе разработанной Таможенной службой методологии и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В случае, когда таможенное законодательство предусматривает выборочное представление гарантии, требование о представлении гарантии остается на усмотрении таможенных органов до тех пор, пока не отпадут основания для сомнений в том, что таможенное обязательство, которое существует или может возникнуть, будет погашено в установленный срок. Величина такой гарантии устанавливается на уровне, позволяющем в любой момент погасить соответствующее таможенное обязательство.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Гарантия, указанная в части (2), требуется: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в момент применения положений, требующих представления такой гарантии;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в любой последующий момент, когда у таможенных органов имеются основания для сомнений в том, что таможенное обязательство, которое существует или может возникнуть, будет погашено в установленный срок.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Таможенные органы устанавливают величину такой гарантии на уровне, равном: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реальной величине таможенного обязательства или соответствующих задолженностей, когда их размер может быть точно определен на момент требования гарантии;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максимальной величине, определенной расчетным методом, - в других случаях.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По заявлению плательщика или третьего лица таможенные органы разрешают представление общей гарантии, позволяющей обеспечить две или более операции, по которым возникло или может возникнуть таможенное обязательство.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При представлении общей гарантии по таможенным обязательствам, размер которых может со временем измениться, величина такой гарантии устанавливается на уровне, позволяющем в любой момент погасить соответствующее таможенное обязательство.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(9) Гарантия может представлять собой денежную сумму или гарантийное письмо, выданное банком, признанным таможенным органом.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(10) Денежная гарантия реализуется путем внесения суммы в леях или путем передачи инструментов безналичных расчетов и ценных бумаг, признанных таможенным органом.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(11) Лицо, от которого требуется представление гарантии, вправе выбрать любой из видов гарантии, предусмотренных настоящей статьей. Вместе с тем таможенные органы могут отказаться от принятия предложенного вида гарантии, если он несовместим с нормальным функционированием соответствующего таможенного режима. Данное положение действительно также в отношении представленной гарантии. Таможенные органы могут потребовать, чтобы избранный вид гарантии сохранялся в течение определенного периода времени.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(12) Если в течение периода действия таможенного режима таможенные органы устанавливают, что представленная гарантия не обеспечивает погашение таможенного обязательства в установленный срок либо что эта гарантия более недействительна или недостаточна для обеспечения погашения, они требуют от таможенного плательщика или от третьего лица представления дополнительной гарантии или замены первоначальной </w:t>
      </w:r>
      <w:r w:rsidRPr="0030599D">
        <w:rPr>
          <w:rFonts w:ascii="Times New Roman" w:eastAsia="Times New Roman" w:hAnsi="Times New Roman" w:cs="Times New Roman"/>
          <w:sz w:val="24"/>
          <w:szCs w:val="24"/>
        </w:rPr>
        <w:lastRenderedPageBreak/>
        <w:t xml:space="preserve">гарантии новой. В случае отказа таможенный орган вправе запретить осуществление других таможенных операций до выяснения обстоятельств.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(13) Таможенный плательщик или третье лицо может требовать возврата неиспользованной гарантии только в момент, когда таможенное обязательство погашено или не может более возникнуть. Требование о возврате может быть частичным.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[Ст.127</w:t>
      </w:r>
      <w:r w:rsidRPr="0030599D">
        <w:rPr>
          <w:rFonts w:ascii="Times New Roman" w:eastAsia="Times New Roman" w:hAnsi="Times New Roman" w:cs="Times New Roman"/>
          <w:i/>
          <w:iCs/>
          <w:color w:val="663300"/>
          <w:sz w:val="20"/>
          <w:szCs w:val="20"/>
          <w:vertAlign w:val="superscript"/>
        </w:rPr>
        <w:t>1</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2."&gt;</w:t>
      </w: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b/>
          <w:bCs/>
          <w:sz w:val="24"/>
          <w:szCs w:val="24"/>
          <w:vertAlign w:val="superscript"/>
        </w:rPr>
        <w:t>2</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Возникновение таможенного обязательства при ввозе товаров на таможенную территорию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ввозе товаров на таможенную территорию таможенное обязательство возникает в случаях, когда: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товары, по которым должны уплачиваться ввозные платежи, выпущены в свободное обращение;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товары помещены под таможенный режим временного ввоза с условным частичным освобождением от уплаты ввозных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предусмотренном пунктом а) части (1), таможенное обязательство возникает в момент регистрации таможенной декларации на импорт, а в случае, предусмотренном пунктом b) части (1), - в момент регистрации таможенной декларации на реэкспорт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Таможенным плательщиком является лицо, подавшее таможенную декларацию. В случае непрямого представительства лицо, от имени которого составлена таможенная декларация, также является таможенным плательщиком. Одновременно солидарными таможенными плательщиками становятся любые лица, предоставившие информацию, необходимую при составлении таможенной декларации, или лица, оформившие таможенную декларацию, если они знали или должны были знать, что данная информация является недостоверной или неточной.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[Ст.127/2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3."&gt;</w:t>
      </w: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b/>
          <w:bCs/>
          <w:sz w:val="24"/>
          <w:szCs w:val="24"/>
          <w:vertAlign w:val="superscript"/>
        </w:rPr>
        <w:t>3</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Возникновение таможенного обязательства при незаконном ввозе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незаконном ввозе товаров таможенное обязательство возникает в момент их ввоза на территорию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Таможенным плательщиком является лицо, которое незаконно ввезло товары. Солидарную ответственность несут: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лица, участвовавшие в незаконном ввозе товаров, которые знали или должны были знать, что их ввоз является незаконным;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лица, приобретшие товары или владевшие ими, которые на момент их приобретения или получения знали или должны были знать, что они ввезены незаконно.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Под незаконным ввозом товаров в целях настоящей статьи понимается положение, когда товары, облагаемые ввозными платежами, не подвергались полностью или частично таможенным процедурам.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[Ст.127</w:t>
      </w:r>
      <w:r w:rsidRPr="0030599D">
        <w:rPr>
          <w:rFonts w:ascii="Times New Roman" w:eastAsia="Times New Roman" w:hAnsi="Times New Roman" w:cs="Times New Roman"/>
          <w:i/>
          <w:iCs/>
          <w:color w:val="663300"/>
          <w:sz w:val="20"/>
          <w:szCs w:val="20"/>
          <w:vertAlign w:val="superscript"/>
        </w:rPr>
        <w:t>3</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4."&gt;</w:t>
      </w: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b/>
          <w:bCs/>
          <w:sz w:val="24"/>
          <w:szCs w:val="24"/>
          <w:vertAlign w:val="superscript"/>
        </w:rPr>
        <w:t>4</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Возникновение таможенного обязательства при незаконном выводе товаров из-под таможенного надзора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незаконном выводе из-под таможенного надзора товаров, облагаемых ввозными платежами, таможенное обязательство возникает в момент их вывода из-под таможенного надзора.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Таможенным плательщиком является лицо, которое незаконно вывело товары из-под таможенного надзора. Солидарную ответственность несут: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лица, участвовавшие в незаконном выводе товаров из-под таможенного надзора, которые знали или должны были знать, что их вывод из-под таможенного надзора является незаконным;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b) лица, приобретшие товары или владевшие ими, которые на момент их приобретения или получения знали или должны были знать, что они выведены из-под таможенного надзора незаконно.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Если таможенное обязательство возникло по товарам, к которым применяются или могли бы применяться преференциальные тарифные льготы, размер таможенного обязательства определяется с учетом этих преференциальных льгот.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[Ст.127</w:t>
      </w:r>
      <w:r w:rsidRPr="0030599D">
        <w:rPr>
          <w:rFonts w:ascii="Times New Roman" w:eastAsia="Times New Roman" w:hAnsi="Times New Roman" w:cs="Times New Roman"/>
          <w:i/>
          <w:iCs/>
          <w:color w:val="663300"/>
          <w:sz w:val="20"/>
          <w:szCs w:val="20"/>
          <w:vertAlign w:val="superscript"/>
        </w:rPr>
        <w:t>4</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5."&gt;</w:t>
      </w: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b/>
          <w:bCs/>
          <w:sz w:val="24"/>
          <w:szCs w:val="24"/>
          <w:vertAlign w:val="superscript"/>
        </w:rPr>
        <w:t>5</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Возникновение таможенных обязательств в случае неисполнения некоторых обязательств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Таможенное обязательство возникает: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в случае неисполнения обязательств, вытекающих из условий хранения товаров на складе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в случае неисполнения какого-либо из условий, предусмотренных таможенным назначением, под которое помещены товары;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в случае использования товаров в целях, иных чем установленные их конечным назначением, если на этой основе к ним применялись благоприятные тарифные льготы.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случаях, предусмотренных частью (1), таможенное обязательство возникает в момент реализации соответствующей ситуации.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Таможенным плательщиком является лицо, подавшее краткую декларацию при помещении товаров на склад временного хранения, или лицо, осуществляющее таможенное назначение, под которое помещены товары.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Если таможенное обязательство возникло по товарам, к которым применяются или могли бы применяться преференциальные тарифные льготы, размер таможенного обязательства определяется с учетом этих преференциальных льгот.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[Ст.127</w:t>
      </w:r>
      <w:r w:rsidRPr="0030599D">
        <w:rPr>
          <w:rFonts w:ascii="Times New Roman" w:eastAsia="Times New Roman" w:hAnsi="Times New Roman" w:cs="Times New Roman"/>
          <w:i/>
          <w:iCs/>
          <w:color w:val="663300"/>
          <w:sz w:val="20"/>
          <w:szCs w:val="20"/>
          <w:vertAlign w:val="superscript"/>
        </w:rPr>
        <w:t>5</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6."&gt;</w:t>
      </w: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b/>
          <w:bCs/>
          <w:sz w:val="24"/>
          <w:szCs w:val="24"/>
          <w:vertAlign w:val="superscript"/>
        </w:rPr>
        <w:t>6</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Возникновение таможенного обязательства по товарам, находящимся в свободной зоне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 товарам, находящимся в свободной зоне, которые исчезли, потреблены или использованы в целях, иных чем предусмотренные таможенными правилами, применяемыми в данной зоне, таможенное обязательство возникает в момент их исчезновения, потребления или использования.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Лицо, совершившее какое-либо из действий, указанных в части (1), становится таможенным плательщиком. Солидарную ответственность несет также лицо, которое знало или должно было знать о несоблюдении применяемых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 случае, когда определить лица, указанные в части (2), невозможно, таможенным плательщиком признается лицо, которое последним владело данным товаром.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[Ст.127</w:t>
      </w:r>
      <w:r w:rsidRPr="0030599D">
        <w:rPr>
          <w:rFonts w:ascii="Times New Roman" w:eastAsia="Times New Roman" w:hAnsi="Times New Roman" w:cs="Times New Roman"/>
          <w:i/>
          <w:iCs/>
          <w:color w:val="663300"/>
          <w:sz w:val="20"/>
          <w:szCs w:val="20"/>
          <w:vertAlign w:val="superscript"/>
        </w:rPr>
        <w:t>6</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7."&gt;</w:t>
      </w: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b/>
          <w:bCs/>
          <w:sz w:val="24"/>
          <w:szCs w:val="24"/>
          <w:vertAlign w:val="superscript"/>
        </w:rPr>
        <w:t>7</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Возникновение таможенного обязательства при ввозе запрещенных или ограниченных к ввозу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Таможенное обязательство возникает и тогда, когда это касается ввоза на территорию Республики Молдова товаров, запрещенных или ограниченных к ввозу.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Положения части (1) не применяются в случаях ввоза фальшивых банкнот и монет либо наркотических или психотропных веществ, подлежащих уничтожению, за исключением ввезенных на законных основаниях, предполагающих их использование в медицинских и научных целях или в других предусмотренных законом целях.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[Ст.127</w:t>
      </w:r>
      <w:r w:rsidRPr="0030599D">
        <w:rPr>
          <w:rFonts w:ascii="Times New Roman" w:eastAsia="Times New Roman" w:hAnsi="Times New Roman" w:cs="Times New Roman"/>
          <w:i/>
          <w:iCs/>
          <w:color w:val="663300"/>
          <w:sz w:val="20"/>
          <w:szCs w:val="20"/>
          <w:vertAlign w:val="superscript"/>
        </w:rPr>
        <w:t>7</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8."&gt;</w:t>
      </w: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b/>
          <w:bCs/>
          <w:sz w:val="24"/>
          <w:szCs w:val="24"/>
          <w:vertAlign w:val="superscript"/>
        </w:rPr>
        <w:t>8</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Возникновение таможенного обязательства при экспорте товаров, включенных в таможенную декларацию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Таможенное обязательство при экспорте товаров возникает в случае, если они облагаются вывозными платежами и включены в таможенную декларацию.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этом случае таможенное обязательство возникает в момент регистрации таможенной декларации.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Таможенным плательщиком является лицо, подавшее таможенную декларацию. В случае непрямого представительства лицо, от имени которого составлена таможенная декларация, также является таможенным плательщиком. Одновременно солидарными таможенными плательщиками становятся любые лица, предоставившие информацию, необходимую при составлении таможенной декларации, или лица, оформившие таможенную декларацию, если они знали или должны были знать, что данная информация является недостоверной или неточной.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[Ст.127</w:t>
      </w:r>
      <w:r w:rsidRPr="0030599D">
        <w:rPr>
          <w:rFonts w:ascii="Times New Roman" w:eastAsia="Times New Roman" w:hAnsi="Times New Roman" w:cs="Times New Roman"/>
          <w:i/>
          <w:iCs/>
          <w:color w:val="663300"/>
          <w:sz w:val="20"/>
          <w:szCs w:val="20"/>
          <w:vertAlign w:val="superscript"/>
        </w:rPr>
        <w:t>8</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9."&gt;</w:t>
      </w: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b/>
          <w:bCs/>
          <w:sz w:val="24"/>
          <w:szCs w:val="24"/>
          <w:vertAlign w:val="superscript"/>
        </w:rPr>
        <w:t>9</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Возникновение таможенного обязательства при вывозе товаров без таможенной декларации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Таможенное обязательство возникает при вывозе товаров с территории Республики Молдова без таможенной декларации в случае, если они облагаются вывозными платежами.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этом случае таможенное обязательство возникает в момент, когда товары фактически покидают территорию страны.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Таможенным плательщиком является лицо, вывозящее товары, или любое другое лицо, принимающее участие в данной операции, которое знало или должно было знать об обязательности их декларирования, но фактически этого не сделало.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[Ст.127</w:t>
      </w:r>
      <w:r w:rsidRPr="0030599D">
        <w:rPr>
          <w:rFonts w:ascii="Times New Roman" w:eastAsia="Times New Roman" w:hAnsi="Times New Roman" w:cs="Times New Roman"/>
          <w:i/>
          <w:iCs/>
          <w:color w:val="663300"/>
          <w:sz w:val="20"/>
          <w:szCs w:val="20"/>
          <w:vertAlign w:val="superscript"/>
        </w:rPr>
        <w:t>9</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10."&gt;</w:t>
      </w: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b/>
          <w:bCs/>
          <w:sz w:val="24"/>
          <w:szCs w:val="24"/>
          <w:vertAlign w:val="superscript"/>
        </w:rPr>
        <w:t>10</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Возникновение таможенного обязательства при несоблюдении условий экспорта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Таможенное обязательство возникает при несоблюдении условий, разрешающих вывоз товаров с территории Республики Молдова с полным или частичным освобождением от вывозных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Таможенное обязательство возникает в момент, когда товары поступают по месту назначения, иному чем предусмотренное в разрешении на вывоз с территории Республики Молдова с полным или частичным освобождением от вывозных платежей, или, если таможенный орган не может определить этот момент, по истечении срока, установленного для подтверждения выполнения условий, определивших такое освобождение.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Таможенным плательщиком является лицо, подавшее таможенную декларацию. В случае непрямого представительства лицо, от имени которого составлена таможенная декларация, также является таможенным плательщиком.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[Ст.127</w:t>
      </w:r>
      <w:r w:rsidRPr="0030599D">
        <w:rPr>
          <w:rFonts w:ascii="Times New Roman" w:eastAsia="Times New Roman" w:hAnsi="Times New Roman" w:cs="Times New Roman"/>
          <w:i/>
          <w:iCs/>
          <w:color w:val="663300"/>
          <w:sz w:val="20"/>
          <w:szCs w:val="20"/>
          <w:vertAlign w:val="superscript"/>
        </w:rPr>
        <w:t>10</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11."&gt;</w:t>
      </w: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b/>
          <w:bCs/>
          <w:sz w:val="24"/>
          <w:szCs w:val="24"/>
          <w:vertAlign w:val="superscript"/>
        </w:rPr>
        <w:t>11</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Возникновение таможенного обязательства в иных случаях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Таможенное обязательство возникает как при импорте, так и при экспорте также в следующих случаях: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когда после осуществления операций по таможенному оформлению и предоставления разрешения на выпуск установлено, что сведения, содержащиеся в таможенной декларации, привели к установлению заниженного таможенного обязательства;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когда одно или несколько условий, определивших помещение товаров под соответствующее таможенное назначение, не были соблюдены;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когда предоставление благоприятных тарифных льгот исходя из конечного назначения или использования товаров не было обосновано на момент предоставления разрешения на выпуск.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Моментом возникновения таможенного обязательства является дата регистрации таможенной декларации о помещении товаров под соответствующее таможенное назначение.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 случаях, указанных в части (1), таможенным плательщиком является лицо, подавшее таможенную декларацию. Одновременно солидарными таможенными плательщиками становятся любые лица, предоставившие информацию, необходимую при составлении таможенной декларации, или лица, оформившие таможенную декларацию, если они знали или должны были знать, что данная информация является недостоверной или неточной.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[Ст.127</w:t>
      </w:r>
      <w:r w:rsidRPr="0030599D">
        <w:rPr>
          <w:rFonts w:ascii="Times New Roman" w:eastAsia="Times New Roman" w:hAnsi="Times New Roman" w:cs="Times New Roman"/>
          <w:i/>
          <w:iCs/>
          <w:color w:val="663300"/>
          <w:sz w:val="20"/>
          <w:szCs w:val="20"/>
          <w:vertAlign w:val="superscript"/>
        </w:rPr>
        <w:t>11</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12."&gt;</w:t>
      </w:r>
      <w:r w:rsidRPr="0030599D">
        <w:rPr>
          <w:rFonts w:ascii="Times New Roman" w:eastAsia="Times New Roman" w:hAnsi="Times New Roman" w:cs="Times New Roman"/>
          <w:b/>
          <w:bCs/>
          <w:sz w:val="24"/>
          <w:szCs w:val="24"/>
        </w:rPr>
        <w:t>Статья 127</w:t>
      </w:r>
      <w:r w:rsidRPr="0030599D">
        <w:rPr>
          <w:rFonts w:ascii="Times New Roman" w:eastAsia="Times New Roman" w:hAnsi="Times New Roman" w:cs="Times New Roman"/>
          <w:b/>
          <w:bCs/>
          <w:sz w:val="24"/>
          <w:szCs w:val="24"/>
          <w:vertAlign w:val="superscript"/>
        </w:rPr>
        <w:t>12</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Место возникновения таможенного обязательства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Таможенное обязательство возникает в месте, в котором происходят обусловившие его события.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Если определить это место не представляется возможным, таковым считается место, где таможенный орган устанавливает, что товары находятся в состоянии, при котором может возникнуть такое обязательство.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[Ст.127</w:t>
      </w:r>
      <w:r w:rsidRPr="0030599D">
        <w:rPr>
          <w:rFonts w:ascii="Times New Roman" w:eastAsia="Times New Roman" w:hAnsi="Times New Roman" w:cs="Times New Roman"/>
          <w:i/>
          <w:iCs/>
          <w:color w:val="663300"/>
          <w:sz w:val="20"/>
          <w:szCs w:val="20"/>
          <w:vertAlign w:val="superscript"/>
        </w:rPr>
        <w:t>12</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128.</w:t>
      </w:r>
      <w:r w:rsidRPr="0030599D">
        <w:rPr>
          <w:rFonts w:ascii="Times New Roman" w:eastAsia="Times New Roman" w:hAnsi="Times New Roman" w:cs="Times New Roman"/>
          <w:sz w:val="24"/>
          <w:szCs w:val="24"/>
        </w:rPr>
        <w:t xml:space="preserve"> Погашение таможенного обязательства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Таможенное обязательство погашается при: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его оплате;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отказе от взимания, если установлено отсутствие оснований для этого;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отмене вследствие аннулирования таможенной декларации;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истечении срока давности;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неплатежеспособности таможенного плательщика, установленной в судебном порядке;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f) полной конфискации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g) уничтожении товаров по распоряжению таможенного органа или отказе от них в пользу государства;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h) уничтожении или утрате товаров вследствие действия непреодолимой силы;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i) количественной убыли товаров, обусловленной действием естественных факторов в части, соответствующей проценту убыли.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Погашение таможенного обязательства в случаях, предусмотренных пунктами g)-i) части (1), осуществляется только тогда, когда соответствующее положение сложилось до предоставления разрешения на выпуск.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Погашение таможенного обязательства путем компенсации осуществляется по инициативе таможенного органа (без согласия таможенного плательщика) зачислением в счет обязательства переплат, зарегистрированных по соответствующим ввозным платежам или по иным платежам.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[Ст.128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129.</w:t>
      </w:r>
      <w:r w:rsidRPr="0030599D">
        <w:rPr>
          <w:rFonts w:ascii="Times New Roman" w:eastAsia="Times New Roman" w:hAnsi="Times New Roman" w:cs="Times New Roman"/>
          <w:sz w:val="24"/>
          <w:szCs w:val="24"/>
        </w:rPr>
        <w:t xml:space="preserve"> Взыскание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Таможенные платежи, не уплаченные в соответствии со статьей 124, взыскиваются с плательщика таможенными органами в бесспорном порядке на основании исполнительных документов или равнозначных документов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За каждый день просрочки уплаты таможенных платежей взыскивается пеня в размере, установленном законом о бюджете на текущий год.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Начисление пени осуществляется начиная с первого дня по истечении срока отсрочки или рассрочки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(4) При отсутствии у плательщика денежных средств на банковских счетах таможенные органы вправе наложить арест на его имущество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В случае, когда лицо уклоняется от уплаты таможенных платежей, таможенный орган вправе издать и направить соответствующему банку распоряжение о приостановлении банковских операций в части расходов со счета таможенного плательщика-должника до полного погашения задолженности. При поступлении денежных средств на счет банк обязан незамедлительно сообщить об этом таможенному органу, издавшему распоряжение о приостановлении операций на банковских счетах таможенного плательщика.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Непогашение в установленные сроки таможенного обязательства влечет дополнительно приостановление права соответствующего таможенного плательщика осуществлять другие таможенные операции до полного погашения таможенного обязательства в порядке, определенном таможенными правилами. В случае возникновения разногласий оспаривание дополнительного таможенного обязательства или обжалование решения таможенного органа в судебную инстанцию не приостанавливает востребование таможенного обязательства и осуществление дополнительных мер, принятых в соответствии с настоящим кодексом, за исключением случаев, когда это прямо предусмотрено положениями специальных законов.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Таможенный орган обязан принять все меры для погашения таможенного обязательства таможенным плательщиком и только в той мере, в которой это не представляется возможным, потребовать погашения таможенного обязательства лицами, несущими солидарную ответственность за выполнение таможенного обязательства.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[Ст.129 изменена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130.</w:t>
      </w:r>
      <w:r w:rsidRPr="0030599D">
        <w:rPr>
          <w:rFonts w:ascii="Times New Roman" w:eastAsia="Times New Roman" w:hAnsi="Times New Roman" w:cs="Times New Roman"/>
          <w:sz w:val="24"/>
          <w:szCs w:val="24"/>
        </w:rPr>
        <w:t xml:space="preserve"> Возврат излишне уплаченных или взысканных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Возврат излишне уплаченных или взысканных таможенных платежей осуществляется на основе письменного заявления плательщика в сроки, предусмотренные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Сбор за осуществление таможенных процедур возврату не подлежит.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Раздел IV</w:t>
      </w: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ТАМОЖЕННОЕ ОФОРМЛЕНИЕ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22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Общие положения</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131.</w:t>
      </w:r>
      <w:r w:rsidRPr="0030599D">
        <w:rPr>
          <w:rFonts w:ascii="Times New Roman" w:eastAsia="Times New Roman" w:hAnsi="Times New Roman" w:cs="Times New Roman"/>
          <w:sz w:val="24"/>
          <w:szCs w:val="24"/>
        </w:rPr>
        <w:t xml:space="preserve"> Порядок производства таможенного оформления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Таможенное оформление производится в порядке, определенном настоящим кодексом и другими нормативными актами, в том числе изданными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132.</w:t>
      </w:r>
      <w:r w:rsidRPr="0030599D">
        <w:rPr>
          <w:rFonts w:ascii="Times New Roman" w:eastAsia="Times New Roman" w:hAnsi="Times New Roman" w:cs="Times New Roman"/>
          <w:sz w:val="24"/>
          <w:szCs w:val="24"/>
        </w:rPr>
        <w:t xml:space="preserve"> Место и время производства таможенного оформления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Таможенное оформление производится в определенных для этого местах в зоне деятельности таможенного органа, в которой находится отправитель или получатель товаров либо его структурное подразделение, во время работы таможенного органа в порядке, установленном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 просьбе заинтересованного лица за его счет и с согласия таможенного органа таможенное оформление может производиться и в иных местах и вне времени работы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133.</w:t>
      </w:r>
      <w:r w:rsidRPr="0030599D">
        <w:rPr>
          <w:rFonts w:ascii="Times New Roman" w:eastAsia="Times New Roman" w:hAnsi="Times New Roman" w:cs="Times New Roman"/>
          <w:sz w:val="24"/>
          <w:szCs w:val="24"/>
        </w:rPr>
        <w:t xml:space="preserve"> Присутствие полномочных лиц и их представителей при таможенном оформлении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Лица, обладающие полномочиями в отношении товаров и транспортных средств, и их представители вправе присутствовать при таможенном оформлении.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 требованию таможенного органа указанные в части (1) лица обязаны присутствовать при таможенном оформлении и оказывать содействие должностным лицам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134.</w:t>
      </w:r>
      <w:r w:rsidRPr="0030599D">
        <w:rPr>
          <w:rFonts w:ascii="Times New Roman" w:eastAsia="Times New Roman" w:hAnsi="Times New Roman" w:cs="Times New Roman"/>
          <w:sz w:val="24"/>
          <w:szCs w:val="24"/>
        </w:rPr>
        <w:t xml:space="preserve"> Язык, на котором производится таможенное оформление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Таможенное оформление производится на государственном языке, за исключением случаев, предусмотренных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135.</w:t>
      </w:r>
      <w:r w:rsidRPr="0030599D">
        <w:rPr>
          <w:rFonts w:ascii="Times New Roman" w:eastAsia="Times New Roman" w:hAnsi="Times New Roman" w:cs="Times New Roman"/>
          <w:sz w:val="24"/>
          <w:szCs w:val="24"/>
        </w:rPr>
        <w:t xml:space="preserve"> Органы, производящие таможенное оформление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Таможенное оформление производится пограничными и внутренними таможенными органами и не может производиться другими органами. Таможенная служба вправе определять таможенные органы, в которых производится таможенное оформление некоторых категорий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136.</w:t>
      </w:r>
      <w:r w:rsidRPr="0030599D">
        <w:rPr>
          <w:rFonts w:ascii="Times New Roman" w:eastAsia="Times New Roman" w:hAnsi="Times New Roman" w:cs="Times New Roman"/>
          <w:sz w:val="24"/>
          <w:szCs w:val="24"/>
        </w:rPr>
        <w:t xml:space="preserve"> Пользование и распоряжение товарами и транспортными средствами, в отношении которых таможенное оформление не завершено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Никто не вправе пользоваться и распоряжаться товарами и транспортными средствами, в отношении которых таможенное оформление не завершено, за исключением случаев, предусмотренных настоящим кодексом и нормативными актами Таможенной службы.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Таможенная служба вправе устанавливать условия и налагать ограничения на пользование и распоряжение товарами и транспортными средствами, в отношении которых таможенное оформление не завершено.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137.</w:t>
      </w:r>
      <w:r w:rsidRPr="0030599D">
        <w:rPr>
          <w:rFonts w:ascii="Times New Roman" w:eastAsia="Times New Roman" w:hAnsi="Times New Roman" w:cs="Times New Roman"/>
          <w:sz w:val="24"/>
          <w:szCs w:val="24"/>
        </w:rPr>
        <w:t xml:space="preserve"> Начало таможенного оформления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Таможенное оформление начинается с момента, когда должностное лицо таможенного органа заявило о своей готовности к производству таможенного оформления в отношении конкретных товаров и транспортных средств, при соблюдении порядка совершения предварительных операций, предусмотренных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138.</w:t>
      </w:r>
      <w:r w:rsidRPr="0030599D">
        <w:rPr>
          <w:rFonts w:ascii="Times New Roman" w:eastAsia="Times New Roman" w:hAnsi="Times New Roman" w:cs="Times New Roman"/>
          <w:sz w:val="24"/>
          <w:szCs w:val="24"/>
        </w:rPr>
        <w:t xml:space="preserve"> Упрощенный порядок таможенного оформления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Упрощенный порядок таможенного оформления предусмотрен при ввозе в Республику Молдова и вывозе из нее товаров, необходимых в случае стихийных бедствий, аварий и катастроф, а также при ввозе и вывозе живых животных, скоропортящихся товаров, радиоактивных материалов, материалов для целей массовой информации.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Случаи и условия применения упрощенного порядка таможенного оформления определяются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139.</w:t>
      </w:r>
      <w:r w:rsidRPr="0030599D">
        <w:rPr>
          <w:rFonts w:ascii="Times New Roman" w:eastAsia="Times New Roman" w:hAnsi="Times New Roman" w:cs="Times New Roman"/>
          <w:sz w:val="24"/>
          <w:szCs w:val="24"/>
        </w:rPr>
        <w:t xml:space="preserve"> Осуществление операций с товарами и транспортными средствами, необходимых для таможенного оформления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 требованию таможенного органа лицо, перемещающее товары через таможенную границу, перевозчик, держатель склада, иное лицо, обладающее полномочиями в отношении товаров и транспортных средств, обязаны осуществить транспортировку, взвешивание или иное определение количества товаров, погрузку, выгрузку, перегрузку, исправление поврежденной упаковки, упаковку либо переупаковку товаров и транспортных средств, подлежащих таможенному оформлению, а также вскрытие упаковки, емкостей и других мест, где могут находиться такие товары и транспортные средства.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В иных случаях, если таможенное оформление в отношении товаров и транспортных средств не завершено, предусмотренные частью (1) операции могут производиться только с разрешения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Грузовые и иные операции с товарами и транспортными средствами не должны повлечь каких-либо дополнительных расходов для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140.</w:t>
      </w:r>
      <w:r w:rsidRPr="0030599D">
        <w:rPr>
          <w:rFonts w:ascii="Times New Roman" w:eastAsia="Times New Roman" w:hAnsi="Times New Roman" w:cs="Times New Roman"/>
          <w:sz w:val="24"/>
          <w:szCs w:val="24"/>
        </w:rPr>
        <w:t xml:space="preserve"> Взятие проб и образцов товаров в целях таможенного оформления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целях таможенного оформления таможенные органы вправе брать пробы и образцы товаров и проводить их исследование (экспертизу).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Пробы и образцы товаров, находящихся под таможенным контролем, с разрешения таможенного органа могут брать также лица, обладающие полномочиями в отношении товаров, их представители и другие органы государственного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Пробы и образцы берутся в минимальных количествах, обеспечивающих возможность их исследования.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О взятии проб и образцов товаров, находящихся под таможенным контролем, составляется акт по форме, установленной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Лица, обладающие полномочиями в отношении товаров, и их представители вправе присутствовать при взятии проб и образцов товаров должностными лицами таможенных органов и других органов государственного контроля. Должностные лица таможенных органов присутствуют при взятии проб и образцов товаров другими органами государственного контроля, а также лицами, обладающими полномочиями в отношении товаров, и их представителями. Лица, обладающие полномочиями в отношении товаров, и их представители обязаны оказывать содействие должностным лицам таможенных органов при взятии ими проб и образцов товаров, в том числе осуществлять за свой счет грузовые и иные операции, необходимые для этого.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В отсутствие лиц, обладающих полномочиями в отношении товаров, и их представителей пробы и образцы товаров могут быть взяты таможенными органами для исследования в случае неявки этих лиц по истечении десяти дней после представления товаров, а также при обстоятельствах, не терпящих отлагательства. При таком взятии проб и образцов товаров присутствуют не заинтересованные в результатах исследования физические лица.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Лица, обладающие полномочиями в отношении товаров, и их представители вправе знакомиться с результатами исследования взятых у них проб и образцов товаров. Таможенные органы должны быть поставлены в известность о результатах исследования проб и образцов товаров, взятых другими органами государственного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Таможенные органы не возмещают расходы, связанные с взятием проб и образцов товаров. Расходы на исследование проб и образцов товаров, возникшие у таможенных органов и таможенных лабораторий, не возмещаются лицом, обладающим полномочиями в отношении товаров, за исключением случаев, если такое исследование проводится по инициативе указанного лица.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(9) Порядок взятия проб и образцов товаров, сроки и порядок их исследования, а также распоряжения ими устанавливаются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141.</w:t>
      </w:r>
      <w:r w:rsidRPr="0030599D">
        <w:rPr>
          <w:rFonts w:ascii="Times New Roman" w:eastAsia="Times New Roman" w:hAnsi="Times New Roman" w:cs="Times New Roman"/>
          <w:sz w:val="24"/>
          <w:szCs w:val="24"/>
        </w:rPr>
        <w:t xml:space="preserve"> Меры по обеспечению соблюдения таможенного законодательства при перевозке товаров и документов на них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случае, если у таможенного органа имеются основания полагать, что перевозчик либо его транспортное средство не могут гарантировать соблюдение положений настоящего кодекса, таможенный орган вправе обусловить перевозку товаров и документов на них надлежащим оборудованием перевозчиком транспортного средства, либо перевозкой товаров и документов на них таможенным перевозчиком в порядке, определенном настоящим кодексом и нормативными актами Таможенной службы.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Расходы, возникшие у перевозчика в связи с надлежащим оборудованием транспортного средства либо с перевозкой товаров и документов на них таможенным перевозчиком, государственными органами не возмещаются.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 случаях, не предусмотренных частью (1), перевозка товаров и документов на них допускается при условии уплаты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[Ст.141 изменена Законом N 1299-XV от 25.07.2002]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23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Предварительные операции</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142.</w:t>
      </w:r>
      <w:r w:rsidRPr="0030599D">
        <w:rPr>
          <w:rFonts w:ascii="Times New Roman" w:eastAsia="Times New Roman" w:hAnsi="Times New Roman" w:cs="Times New Roman"/>
          <w:sz w:val="24"/>
          <w:szCs w:val="24"/>
        </w:rPr>
        <w:t xml:space="preserve"> Предварительные операции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К предварительным операциям относятся все имеющие отношение к таможенному делу действия, предшествующие основному таможенному оформлению и помещению товаров и транспортных средств под определенное таможенное назначение.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[Ст.142 изменена Законом N 289-XVI от 11.11.05, в силу 09.12.05]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143.</w:t>
      </w:r>
      <w:r w:rsidRPr="0030599D">
        <w:rPr>
          <w:rFonts w:ascii="Times New Roman" w:eastAsia="Times New Roman" w:hAnsi="Times New Roman" w:cs="Times New Roman"/>
          <w:sz w:val="24"/>
          <w:szCs w:val="24"/>
        </w:rPr>
        <w:t xml:space="preserve"> Основное назначение предварительных операций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Предварительные операции призваны облегчить и ускорить производство основного таможенного оформления товаров и транспортных средств и помещение их под определенное таможенное назначение.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Предварительные операции направлены на недопущение ввоза на таможенную территорию и вывоза с нее товаров и транспортных средств, запрещенных к ввозу и вывозу.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[Ст.143 изменена Законом N 289-XVI от 11.11.05, в силу 09.12.05]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144.</w:t>
      </w:r>
      <w:r w:rsidRPr="0030599D">
        <w:rPr>
          <w:rFonts w:ascii="Times New Roman" w:eastAsia="Times New Roman" w:hAnsi="Times New Roman" w:cs="Times New Roman"/>
          <w:sz w:val="24"/>
          <w:szCs w:val="24"/>
        </w:rPr>
        <w:t xml:space="preserve"> Уведомление таможенных органов о пересечении таможенной границы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ввозе товаров и транспортных средств на таможенную территорию, в том числе с территории свободных зон перевозчик уведомляет таможенный орган о пересечении таможенной границы. Таможенный орган регистрирует такое уведомление и назначает время и место, куда товары и транспортные средства должны быть доставлены для осуществления таможенного оформления.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вывозе товаров и транспортных средств за пределы Республики Молдова лицо, перемещающее товары и транспортные средства, предварительно уведомляет таможенные органы о своем намерении. Таможенный орган регистрирует такое уведомление и назначает время и место, куда товары и транспортные средства должны быть доставлены для осуществления таможенного оформления. Если лицо, перемещающее товары и транспортные средства, не направило указанного уведомления, такая обязанность возлагается на перевозчика.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Положения настоящей статьи не применяются к морским, речным и воздушным судам, пересекающим таможенную территорию без остановки в порту или посадки в аэропорту, расположенном на территории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[Ст.144 изменена Законом N 1440-XV от 08.11.02, в силу 01.01.03]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145.</w:t>
      </w:r>
      <w:r w:rsidRPr="0030599D">
        <w:rPr>
          <w:rFonts w:ascii="Times New Roman" w:eastAsia="Times New Roman" w:hAnsi="Times New Roman" w:cs="Times New Roman"/>
          <w:sz w:val="24"/>
          <w:szCs w:val="24"/>
        </w:rPr>
        <w:t xml:space="preserve"> Доставка товаров, транспортных средств и документов на них в определенное таможенным органом место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После направления уведомления, предусмотренного статьей 144, перевозчик обязан доставить товары, транспортные средства и документы на них в определенное таможенным органом место без какого-либо изменения состояния этих товаров и транспортных средств, кроме изменений состояния вследствие естественного износа или убыли при нормальных условиях транспортировки и хранения, и без использования их в каких-либо иных целях.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Доставка товаров, транспортных средств и документов на них должна быть произведена в сроки, определенные таможенным органом исходя из возможностей транспортного средства, установленного маршрута и других условий перевозки.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146.</w:t>
      </w:r>
      <w:r w:rsidRPr="0030599D">
        <w:rPr>
          <w:rFonts w:ascii="Times New Roman" w:eastAsia="Times New Roman" w:hAnsi="Times New Roman" w:cs="Times New Roman"/>
          <w:sz w:val="24"/>
          <w:szCs w:val="24"/>
        </w:rPr>
        <w:t xml:space="preserve"> Меры, принимаемые при аварии или действии непреодолимой силы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Если при доставке товаров, транспортных средств и документов на них перевозчик не может выполнить обязанности, предусмотренные статьей 145, вследствие аварии или действия непреодолимой силы, он обязан принять все меры для обеспечения сохранности товаров, транспортных средств и документов на них и незамедлительно сообщить в ближайший таможенный орган об этих обстоятельствах и о местонахождении товаров, транспортных средств и документов на них. Таможенный орган определяет, какие меры должны быть приняты в этом случае для обеспечения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Таможенные органы не возмещают перевозчику затраты, понесенные в связи с принятием мер, предусмотренных частью (1).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Положения настоящей статьи применяются также к случаям, когда морские, речные и воздушные суда, указанные в части (3) статьи 144, делают вынужденную остановку или посадку на территории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147.</w:t>
      </w:r>
      <w:r w:rsidRPr="0030599D">
        <w:rPr>
          <w:rFonts w:ascii="Times New Roman" w:eastAsia="Times New Roman" w:hAnsi="Times New Roman" w:cs="Times New Roman"/>
          <w:sz w:val="24"/>
          <w:szCs w:val="24"/>
        </w:rPr>
        <w:t xml:space="preserve"> Представление товаров и транспортных средств по месту доставки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 месту доставки товары и транспортные средства представляются, а документы на них вручаются таможенному органу. Таможенный орган уведомляется о доставке товаров и транспортных средств в срок не позднее 30 минут после их доставки, а в случае доставки товаров и транспортных средств вне времени работы таможенного органа - в срок не позднее 30 минут по наступлении времени начала работы этого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 требованию таможенного органа представленные товары и транспортные средства фактически предъявляются этому органу.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После представления товаров с разрешения таможенного органа лица, обладающие полномочиями в отношении товаров, и их представители могут брать пробы и образцы товаров с целью помещения их под таможенный режим.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Товары и транспортные средства, доставленные в место назначения вне времени работы таможенного органа, должны быть размещены в зоне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Оставление товаров и транспортных средств без присмотра, изменение места стоянки, выгрузка и перегрузка товаров, изменение их первоначального местонахождения, высадка пассажиров, вскрытие упаковки и другие действия допускаются только с разрешения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Нарушение положений части (5) не влечет ответственности перевозчика только в случае, если он докажет, что существовала реальная угроза жизни и здоровью пассажиров и экипажа транспортного средства, угроза уничтожения, безвозвратной утраты или существенной порчи товаров и транспортного средства. Об обстоятельствах, вызвавших нарушение указанных положений, перевозчик незамедлительно уведомляет таможенный орган.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Таможенный орган вправе в любое время потребовать немедленного выполнения действий, предусмотренных частью (5), либо выполнения их в установленный этим органом срок.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Дополнительные расходы, возникшие у перевозчика в связи с действиями или обстоятельствами, предусмотренными настоящей статьей, таможенными органами не возмещаются.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148.</w:t>
      </w:r>
      <w:r w:rsidRPr="0030599D">
        <w:rPr>
          <w:rFonts w:ascii="Times New Roman" w:eastAsia="Times New Roman" w:hAnsi="Times New Roman" w:cs="Times New Roman"/>
          <w:sz w:val="24"/>
          <w:szCs w:val="24"/>
        </w:rPr>
        <w:t xml:space="preserve"> Ответственность при осуществлении предварительных операций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До помещения товаров под определенное таможенное назначение ответственность за них, включая уплату таможенных платежей, несет, в зависимости от обстоятельств, лицо, осуществляющее транзит, либо лицо, подавшее краткую декларацию.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[Ст.148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24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lastRenderedPageBreak/>
        <w:t>Временное хранение</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149.</w:t>
      </w:r>
      <w:r w:rsidRPr="0030599D">
        <w:rPr>
          <w:rFonts w:ascii="Times New Roman" w:eastAsia="Times New Roman" w:hAnsi="Times New Roman" w:cs="Times New Roman"/>
          <w:sz w:val="24"/>
          <w:szCs w:val="24"/>
        </w:rPr>
        <w:t xml:space="preserve"> Временное хранение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Товары с момента представления их таможенному органу и до выпуска в свободное обращение либо помещения под определенное таможенное назначение находятся на временном хранении под таможенным надзором.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[Ст.149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150.</w:t>
      </w:r>
      <w:r w:rsidRPr="0030599D">
        <w:rPr>
          <w:rFonts w:ascii="Times New Roman" w:eastAsia="Times New Roman" w:hAnsi="Times New Roman" w:cs="Times New Roman"/>
          <w:sz w:val="24"/>
          <w:szCs w:val="24"/>
        </w:rPr>
        <w:t xml:space="preserve"> Место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Временное хранение осуществляется в помещениях, обустроенных согласно требованиям, установленным Таможенной службой (склады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[Ст.150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151.</w:t>
      </w:r>
      <w:r w:rsidRPr="0030599D">
        <w:rPr>
          <w:rFonts w:ascii="Times New Roman" w:eastAsia="Times New Roman" w:hAnsi="Times New Roman" w:cs="Times New Roman"/>
          <w:sz w:val="24"/>
          <w:szCs w:val="24"/>
        </w:rPr>
        <w:t xml:space="preserve"> Владелец склада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Склад временного хранения создается таможенным органом, иными структурами, подведомственными Таможенной службе, либо таможенными брокерами.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случаях, когда товары требуют особых условий хранения, которые не могут быть обеспечены лицами, указанными в части (1), временное хранение может производиться по месту назначения товаров под таможенным надзором или в других местах, разрешенных таможенным органом, в порядке, определенном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[Ст.151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152.</w:t>
      </w:r>
      <w:r w:rsidRPr="0030599D">
        <w:rPr>
          <w:rFonts w:ascii="Times New Roman" w:eastAsia="Times New Roman" w:hAnsi="Times New Roman" w:cs="Times New Roman"/>
          <w:sz w:val="24"/>
          <w:szCs w:val="24"/>
        </w:rPr>
        <w:t xml:space="preserve"> Товары, помещаемые на склад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На склад временного хранения могут помещаться любые товары. Товары, которые могут причинить вред другим товарам или требуют особых условий хранения, должны храниться в специально оборудованных помещениях.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[Ст.152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153.</w:t>
      </w:r>
      <w:r w:rsidRPr="0030599D">
        <w:rPr>
          <w:rFonts w:ascii="Times New Roman" w:eastAsia="Times New Roman" w:hAnsi="Times New Roman" w:cs="Times New Roman"/>
          <w:sz w:val="24"/>
          <w:szCs w:val="24"/>
        </w:rPr>
        <w:t xml:space="preserve"> Документы, необходимые для помещения товаров на склад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Помещение товаров на склад временного хранения производится на основании краткой декларации.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Таможенный орган вправе требовать любые документы, позволяющие идентифицировать товары, помещаемые на склад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[Ст.153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154.</w:t>
      </w:r>
      <w:r w:rsidRPr="0030599D">
        <w:rPr>
          <w:rFonts w:ascii="Times New Roman" w:eastAsia="Times New Roman" w:hAnsi="Times New Roman" w:cs="Times New Roman"/>
          <w:sz w:val="24"/>
          <w:szCs w:val="24"/>
        </w:rPr>
        <w:t xml:space="preserve"> Краткая декларация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 помещения товаров под определенное таможенное назначение может применяться краткая декларация.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Форма краткой декларации и перечень сведений, подлежащих указанию в ней, устанавливаются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Декларант или таможенный брокер, действующий от его имени, подает краткую декларацию при представлении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При подаче краткой декларации должна быть представлена гарантия на товары, помещенные на временное хранение.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В случае, когда товары в установленные сроки помещаются под определенное таможенное назначение, краткая декларация не составляется, а товары не помещаются на склад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[Ст.154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155.</w:t>
      </w:r>
      <w:r w:rsidRPr="0030599D">
        <w:rPr>
          <w:rFonts w:ascii="Times New Roman" w:eastAsia="Times New Roman" w:hAnsi="Times New Roman" w:cs="Times New Roman"/>
          <w:sz w:val="24"/>
          <w:szCs w:val="24"/>
        </w:rPr>
        <w:t xml:space="preserve"> Обязанности владельца склада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Владелец склада временного хранения обязан: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создать условия для хранения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исключить возможность изъятия товаров со склада;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с) вести учет и представлять Таможенной службе отчетность по хранящимся на складе товарам в определенном им порядке.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[Ст.155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156.</w:t>
      </w:r>
      <w:r w:rsidRPr="0030599D">
        <w:rPr>
          <w:rFonts w:ascii="Times New Roman" w:eastAsia="Times New Roman" w:hAnsi="Times New Roman" w:cs="Times New Roman"/>
          <w:sz w:val="24"/>
          <w:szCs w:val="24"/>
        </w:rPr>
        <w:t xml:space="preserve"> Дополнительные права таможенного органа в отношении складов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Таможенная служба вправе определять перечень товаров, которые не могут храниться на складах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[Ст.156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157.</w:t>
      </w:r>
      <w:r w:rsidRPr="0030599D">
        <w:rPr>
          <w:rFonts w:ascii="Times New Roman" w:eastAsia="Times New Roman" w:hAnsi="Times New Roman" w:cs="Times New Roman"/>
          <w:sz w:val="24"/>
          <w:szCs w:val="24"/>
        </w:rPr>
        <w:t xml:space="preserve"> Ответственность за уплату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Ответственность за уплату таможенных платежей за товары, помещенные на временное хранение, несет лицо, поместившее их на склад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случаях, предусмотренных законодательством, взимание таможенных платежей может производиться за счет гарантии, представленной на товары, помещенные на временное хранение.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[Ст.157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158.</w:t>
      </w:r>
      <w:r w:rsidRPr="0030599D">
        <w:rPr>
          <w:rFonts w:ascii="Times New Roman" w:eastAsia="Times New Roman" w:hAnsi="Times New Roman" w:cs="Times New Roman"/>
          <w:sz w:val="24"/>
          <w:szCs w:val="24"/>
        </w:rPr>
        <w:t xml:space="preserve"> Сроки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Товары могут находиться на складе временного хранения не более 20 дней, за исключением случаев, предусмотренных настоящим кодексом. Для некоторых категорий товаров Таможенная служба может устанавливать более короткие сроки.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Срок временного хранения устанавливается владельцем склада временного хранения совместно с лицом, помещающим соответствующие товары на склад, исходя из времени, необходимого для подачи таможенной декларации, и специфики товаров. Срок временного хранения товаров указывается в краткой декларации.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По обращению таможенного декларанта или таможенного брокера, действующего от его имени, таможенный орган может продлить не более чем на 60 дней срок, установленный в краткой декларации.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[Ст.158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159.</w:t>
      </w:r>
      <w:r w:rsidRPr="0030599D">
        <w:rPr>
          <w:rFonts w:ascii="Times New Roman" w:eastAsia="Times New Roman" w:hAnsi="Times New Roman" w:cs="Times New Roman"/>
          <w:sz w:val="24"/>
          <w:szCs w:val="24"/>
        </w:rPr>
        <w:t xml:space="preserve"> Операции с товарами, находящимися на складе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Товары, находящиеся на складе временного хранения, могут контролироваться таможенными органами. С разрешения таможенного органа могут отбираться пробы и образцы товаров.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[Ст.159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160.</w:t>
      </w:r>
      <w:r w:rsidRPr="0030599D">
        <w:rPr>
          <w:rFonts w:ascii="Times New Roman" w:eastAsia="Times New Roman" w:hAnsi="Times New Roman" w:cs="Times New Roman"/>
          <w:sz w:val="24"/>
          <w:szCs w:val="24"/>
        </w:rPr>
        <w:t xml:space="preserve"> Прекращение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Если по истечении срока, предусмотренного частью (3) статьи 158, декларант не решил вопрос о размещении товаров, находящихся на складе временного хранения, товары считаются переданными в пользу государства и используются согласно закону.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Если товары, находящиеся на складе временного хранения, подлежат уничтожению, связанные с этим расходы несет лицо, поместившее товары на склад. Солидарно с ним в отношении расходов выступает владелец склада временного хранения, за исключением случаев, когда склад временного хранения учрежден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[Ст.160 в редакции Закона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[Ст.161 исключена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25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Таможенный брокер</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162.</w:t>
      </w:r>
      <w:r w:rsidRPr="0030599D">
        <w:rPr>
          <w:rFonts w:ascii="Times New Roman" w:eastAsia="Times New Roman" w:hAnsi="Times New Roman" w:cs="Times New Roman"/>
          <w:sz w:val="24"/>
          <w:szCs w:val="24"/>
        </w:rPr>
        <w:t xml:space="preserve"> Таможенный брокер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Таможенный брокер - юридическое лицо, зарегистрированное в соответствии с законодательством, получившее разрешение Таможенной службы на осуществление деятельности в качестве таможенного брокера и осуществляющее от имени и для третьих лиц декларирование товаров, предъявление товаров для таможенного оформления и другие таможенные операции.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Таможенный брокер осуществляет свою деятельность в соответствии с настоящим кодексом и другими нормативными актами.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Взаимоотношения таможенного брокера с представляемым им лицом строятся на договорной основе.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[Ст.162 изменена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163.</w:t>
      </w:r>
      <w:r w:rsidRPr="0030599D">
        <w:rPr>
          <w:rFonts w:ascii="Times New Roman" w:eastAsia="Times New Roman" w:hAnsi="Times New Roman" w:cs="Times New Roman"/>
          <w:sz w:val="24"/>
          <w:szCs w:val="24"/>
        </w:rPr>
        <w:t xml:space="preserve"> Разрешение на осуществление деятельности в качестве таможенного брокера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Для получения разрешения на осуществление деятельности в качестве таможенного брокера юридическому лицу необходимо: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иметь в штате специалиста по таможенному оформлению, получившего квалификационный аттестат;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располагать материально-технической базой, достаточной для осуществления деятельности в качестве таможенного брокера;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соответствовать иным требованиям, установленным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Порядок выдачи разрешения на осуществление деятельности в качестве таможенного брокера и срок ее действия определяются Таможенной службой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164.</w:t>
      </w:r>
      <w:r w:rsidRPr="0030599D">
        <w:rPr>
          <w:rFonts w:ascii="Times New Roman" w:eastAsia="Times New Roman" w:hAnsi="Times New Roman" w:cs="Times New Roman"/>
          <w:sz w:val="24"/>
          <w:szCs w:val="24"/>
        </w:rPr>
        <w:t xml:space="preserve"> Права, обязанности и ответственность таможенного брокера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Таможенный брокер вправе от имени и для третьих лиц совершать любые посреднические операции в области таможенного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производстве таможенного оформления таможенный брокер выполняет все законные требования и условия, предъявляемые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Права, обязанности и ответственность таможенного брокера по отношению к таможенным органам не могут быть ограничены договором с представляемым им лицом.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[Ст.164 изменена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165.</w:t>
      </w:r>
      <w:r w:rsidRPr="0030599D">
        <w:rPr>
          <w:rFonts w:ascii="Times New Roman" w:eastAsia="Times New Roman" w:hAnsi="Times New Roman" w:cs="Times New Roman"/>
          <w:sz w:val="24"/>
          <w:szCs w:val="24"/>
        </w:rPr>
        <w:t xml:space="preserve"> Государственный реестр таможенных брокеров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Таможенная служба ведет государственный реестр таможенных брокеров и обеспечивает его периодическое опубликование.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166.</w:t>
      </w:r>
      <w:r w:rsidRPr="0030599D">
        <w:rPr>
          <w:rFonts w:ascii="Times New Roman" w:eastAsia="Times New Roman" w:hAnsi="Times New Roman" w:cs="Times New Roman"/>
          <w:sz w:val="24"/>
          <w:szCs w:val="24"/>
        </w:rPr>
        <w:t xml:space="preserve"> Специалист по таможенному оформлению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Правом совершать действия по таможенному оформлению от имени таможенного брокера обладает специалист по таможенному оформлению, имеющий квалификационный аттестат Таможенной службы (далее - специалист).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совершении специалистом действий по таможенному оформлению от имени таможенного брокера считается, что этот специалист уполномочен на то таможенным брокером, если последний не докажет обратного.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Таможенный брокер не может ограничить обязанности специалиста в отношении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Порядок выдачи квалификационного аттестата, срок его действия, а также обязанности специалиста определяются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Квалификационный аттестат аннулируется Таможенной службой в случае, если такой аттестат был выдан с нарушением установленного порядка выдачи либо на основании недостоверных сведений.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Квалификационный аттестат может быть отозван Таможенной службой в случае, если специалист: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а) неоднократно не выполнял свои обязанности перед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неоднократно нарушал требования законодательных и иных нормативных актов по таможенному делу;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признан виновным в подделке документов, совершении хищения, взяточничестве, а также в совершении других правонарушений в области таможенного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причинил ущерб представляемому им лицу, в том числе путем незаконного использования сведений, составляющих коммерческую тайну или являющихся конфиденциальными;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нарушил налоговое законодательство.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Отзыв квалификационного аттестата имеет юридические последствия с момента принятия решения об отзыве.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В случае признания таможенного брокера несостоятельным либо объявления им о своей несостоятельности квалификационные аттестаты его специалистов автоматически признаются недействительными.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(9) Повторное заявление о выдаче квалификационного аттестата может быть рассмотрено по истечении шести месяцев со дня принятия решения об его аннулировании, отзыве или признании недействительным при условии устранения причин, послуживших основанием для принятия соответствующего решения.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(10) Действие квалификационного аттестата может быть приостановлено при наличии достаточных оснований для сомнения в добросовестности осуществления специалистом своих обязанностей.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(11) Приостановление действия квалификационного аттестата производится таможенными органами на срок до двух месяцев.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(12) Решение об аннулировании, отзыве, признании недействительным или приостановлении действия квалификационного аттестата может быть обжаловано в соответствии с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167.</w:t>
      </w:r>
      <w:r w:rsidRPr="0030599D">
        <w:rPr>
          <w:rFonts w:ascii="Times New Roman" w:eastAsia="Times New Roman" w:hAnsi="Times New Roman" w:cs="Times New Roman"/>
          <w:sz w:val="24"/>
          <w:szCs w:val="24"/>
        </w:rPr>
        <w:t xml:space="preserve"> Сборы за выдачу разрешения, квалификационного аттестата и за возобновление их действия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За выдачу разрешения на осуществление деятельности в качестве таможенного брокера, квалификационного аттестата специалиста, а также за возобновление действия разрешения и квалификационного аттестата взимаются сборы в размерах, определяемых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аннулировании, отзыве или приостановлении действия разрешения на осуществление деятельности в качестве таможенного брокера или квалификационного аттестата специалиста сборы за выдачу разрешения или аттестата, а также за возобновление их действия возврату не подлежат.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168.</w:t>
      </w:r>
      <w:r w:rsidRPr="0030599D">
        <w:rPr>
          <w:rFonts w:ascii="Times New Roman" w:eastAsia="Times New Roman" w:hAnsi="Times New Roman" w:cs="Times New Roman"/>
          <w:sz w:val="24"/>
          <w:szCs w:val="24"/>
        </w:rPr>
        <w:t xml:space="preserve"> Отношение таможенного брокера и его специалистов к информации, полученной от представляемого лица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Информация, полученная таможенным брокером и его специалистами от представляемого лица, может использоваться исключительно в таможенных целях.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Информация, составляющая коммерческую или иную охраняемую законом тайну, а также конфиденциальная информация, полученная от представляемого лица, не должна разглашаться, использоваться таможенным брокером и его специалистами в своих целях, передаваться третьим лицам, а также государственным органам (кроме таможенных органов), за исключением случаев, определенных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26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Статьи 169-172</w:t>
      </w:r>
      <w:r w:rsidRPr="0030599D">
        <w:rPr>
          <w:rFonts w:ascii="Times New Roman" w:eastAsia="Times New Roman" w:hAnsi="Times New Roman" w:cs="Times New Roman"/>
          <w:sz w:val="24"/>
          <w:szCs w:val="24"/>
        </w:rPr>
        <w:t xml:space="preserve"> - исключены.</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26 исключена Законом N 267-XVI от 28.07.2006, в силу 01.09.2006]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[Глава 26 изменена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lastRenderedPageBreak/>
        <w:t xml:space="preserve">Глава 27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Декларирование</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173.</w:t>
      </w:r>
      <w:r w:rsidRPr="0030599D">
        <w:rPr>
          <w:rFonts w:ascii="Times New Roman" w:eastAsia="Times New Roman" w:hAnsi="Times New Roman" w:cs="Times New Roman"/>
          <w:sz w:val="24"/>
          <w:szCs w:val="24"/>
        </w:rPr>
        <w:t xml:space="preserve"> Декларирование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Товары и транспортные средства, перемещаемые через таможенную границу или таможенное назначение которых изменяется, а также другие товары и транспортные средства в случаях, определенных законодательством подлежат декларированию в таможенном органе.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[Ст.173 изменена Законом N 289-XVI от 11.11.05, в силу 09.12.05]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174.</w:t>
      </w:r>
      <w:r w:rsidRPr="0030599D">
        <w:rPr>
          <w:rFonts w:ascii="Times New Roman" w:eastAsia="Times New Roman" w:hAnsi="Times New Roman" w:cs="Times New Roman"/>
          <w:sz w:val="24"/>
          <w:szCs w:val="24"/>
        </w:rPr>
        <w:t xml:space="preserve"> Форма декларирования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Декларирование производится в письменной, устной форме или действием, через электронные средства или другими предусмотренными законодательством способами.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Форма и порядок декларирования, а также перечень сведений, необходимых для таможенных целей, определяются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[Статья 174 изменена Законом N 267-XVI от 28.07.2006, в силу 01.09.2006]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175.</w:t>
      </w:r>
      <w:r w:rsidRPr="0030599D">
        <w:rPr>
          <w:rFonts w:ascii="Times New Roman" w:eastAsia="Times New Roman" w:hAnsi="Times New Roman" w:cs="Times New Roman"/>
          <w:sz w:val="24"/>
          <w:szCs w:val="24"/>
        </w:rPr>
        <w:t xml:space="preserve"> Место декларирования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Товары, за исключением подакцизных, декларируются в таможенном органе, который определяется Таможенной службой. Транспортные средства, перевозящие товары, декларируются одновременно с товарами, за исключением случаев, предусмотренных частью (3).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Морские, речные и воздушные суда декларируются в порту или аэропорту прибытия на таможенную территорию либо отправления с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Транспортные средства, идущие порожняком, и транспортные средства, перевозящие пассажиров, декларируются при пересечении таможенной границы.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Декларирование импортируемых подакцизных товаров (продукции) осуществляется в момент пересечения таможенной границы. Исключением является имущество, ввозимое в связи с изменением постоянного места жительства или в связи с получением по праву наследования, подтвержденного в установленном порядке.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[Ст.175 изменена Законом N 1440-XV от 08.11.02, в силу 01.01.03]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176.</w:t>
      </w:r>
      <w:r w:rsidRPr="0030599D">
        <w:rPr>
          <w:rFonts w:ascii="Times New Roman" w:eastAsia="Times New Roman" w:hAnsi="Times New Roman" w:cs="Times New Roman"/>
          <w:sz w:val="24"/>
          <w:szCs w:val="24"/>
        </w:rPr>
        <w:t xml:space="preserve"> Сроки подачи таможенной декларации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Таможенная декларация подается не позднее 72 часов с момента пересечения таможенной границы, а в случае формирования железнодорожного состава на станциях Железной дороги Молдовы - не позднее 168 часов с момента пересечения таможенной границы.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перемещении через таможенную границу физическими лицами товаров, не предназначенных для коммерческих целей, в ручной клади и сопровождаемом багаже таможенная декларация подается одновременно с представлением ручной клади и багажа.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Сроком декларирования импортируемых природного газа и электрической энергии является период с момента пересечения таможенной границы до 20-го числа месяца, следующего за отчетным.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[Ст.176 изменена Законом N 1440-XV от 08.11.02, в силу 01.01.03]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177.</w:t>
      </w:r>
      <w:r w:rsidRPr="0030599D">
        <w:rPr>
          <w:rFonts w:ascii="Times New Roman" w:eastAsia="Times New Roman" w:hAnsi="Times New Roman" w:cs="Times New Roman"/>
          <w:sz w:val="24"/>
          <w:szCs w:val="24"/>
        </w:rPr>
        <w:t xml:space="preserve"> Декларант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Декларантом может быть лицо, декларирующее, представляющее товары и транспортные средства и предъявляющее таможенную декларацию от своего имени, или лицо, от имени которого таможенная декларация оформляется таможенным брокером или посредником.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Декларант выполняет все обязанности и несет ответственность, предусмотренную законодательством, независимо от того, является он лицом, перемещающим товары и транспортные средства через таможенную границу, или таможенным брокером.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178.</w:t>
      </w:r>
      <w:r w:rsidRPr="0030599D">
        <w:rPr>
          <w:rFonts w:ascii="Times New Roman" w:eastAsia="Times New Roman" w:hAnsi="Times New Roman" w:cs="Times New Roman"/>
          <w:sz w:val="24"/>
          <w:szCs w:val="24"/>
        </w:rPr>
        <w:t xml:space="preserve"> Обязанности и права декларанта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Декларант обязан: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осуществлять декларирование товаров и транспортных средств в соответствии с порядком, определенным настоящим кодексом и другими нормативными актами;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по требованию таможенных органов предъявить декларируемые товары и транспортные средства;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представить таможенным органам документы и дополнительные сведения, необходимые для таможенных целей;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уплатить таможенные платежи;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оказывать таможенным органам содействие в производстве таможенного оформления, в том числе путем осуществления требуемых грузовых и иных операций.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Помимо иных прав, предусмотренных настоящим кодексом, до подачи таможенной декларации декларант вправе под таможенным контролем осматривать, измерять и взвешивать товары и транспортные средства, с разрешения таможенных органов брать пробы и образцы товаров. Отдельная таможенная декларация на пробы и образцы товаров не подается при условии, что они охвачены таможенной декларацией, подаваемой на товары.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179.</w:t>
      </w:r>
      <w:r w:rsidRPr="0030599D">
        <w:rPr>
          <w:rFonts w:ascii="Times New Roman" w:eastAsia="Times New Roman" w:hAnsi="Times New Roman" w:cs="Times New Roman"/>
          <w:sz w:val="24"/>
          <w:szCs w:val="24"/>
        </w:rPr>
        <w:t xml:space="preserve"> Документы и дополнительные сведения, необходимые для таможенных целей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Подача таможенной декларации должна сопровождаться представлением таможенному органу документов, необходимых для таможенных целей.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Таможенный орган вправе запросить дополнительные сведения с целью проверки информации, содержащейся в таможенной декларации или представленных документах.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Перечень представляемых документов и дополнительных сведений определяется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Таможенные органы вправе устанавливать сроки представления недостающих документов и дополнительных сведений.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С разрешения таможенных органов могут быть представлены документы, составленные на иностранных языках, которыми владеют должностные лица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180.</w:t>
      </w:r>
      <w:r w:rsidRPr="0030599D">
        <w:rPr>
          <w:rFonts w:ascii="Times New Roman" w:eastAsia="Times New Roman" w:hAnsi="Times New Roman" w:cs="Times New Roman"/>
          <w:sz w:val="24"/>
          <w:szCs w:val="24"/>
        </w:rPr>
        <w:t xml:space="preserve"> Принятие таможенной декларации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Таможенная декларация принимается таможенными органами в порядке определенном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С момента принятия таможенной декларации она становится юридическим документом.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Таможенные органы не вправе отказать в принятии таможенной декларации.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181.</w:t>
      </w:r>
      <w:r w:rsidRPr="0030599D">
        <w:rPr>
          <w:rFonts w:ascii="Times New Roman" w:eastAsia="Times New Roman" w:hAnsi="Times New Roman" w:cs="Times New Roman"/>
          <w:sz w:val="24"/>
          <w:szCs w:val="24"/>
        </w:rPr>
        <w:t xml:space="preserve"> Изменение, дополнение и изъятие таможенной декларации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С разрешения таможенных органов сведения, указанные в таможенной декларации, могут быть изменены или дополнены, а поданная таможенная декларация может быть изъята.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Изменение, дополнение или изъятие могут осуществляться только до: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начала проверки таможенной декларации;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начала досмотра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Изменение или дополнение таможенной декларации не может расширять или сужать сферу ее действия.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182.</w:t>
      </w:r>
      <w:r w:rsidRPr="0030599D">
        <w:rPr>
          <w:rFonts w:ascii="Times New Roman" w:eastAsia="Times New Roman" w:hAnsi="Times New Roman" w:cs="Times New Roman"/>
          <w:sz w:val="24"/>
          <w:szCs w:val="24"/>
        </w:rPr>
        <w:t xml:space="preserve"> Временная или неполная декларация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Если декларант в силу особых причин не может подать полную таможенную декларацию, таможенные органы в порядке, определенном Таможенной службой, вправе разрешить подачу временной или неполной таможенной декларации при условии, что в ней содержатся основные сведения, необходимые для таможенных целей, и что недостающие сведения будут представлены в сроки, установленные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183.</w:t>
      </w:r>
      <w:r w:rsidRPr="0030599D">
        <w:rPr>
          <w:rFonts w:ascii="Times New Roman" w:eastAsia="Times New Roman" w:hAnsi="Times New Roman" w:cs="Times New Roman"/>
          <w:sz w:val="24"/>
          <w:szCs w:val="24"/>
        </w:rPr>
        <w:t xml:space="preserve"> Периодическая таможенная декларация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регулярном перемещении одних и тех же товаров и транспортных средств одним и тем же лицом таможенный орган может разрешить подачу одной таможенной декларации на все товары и транспортные средства, перемещаемые через таможенную границу в течение определенного периода времени (периодическая таможенная декларация).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Случаи и порядок подачи периодической таможенной декларации определяются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184.</w:t>
      </w:r>
      <w:r w:rsidRPr="0030599D">
        <w:rPr>
          <w:rFonts w:ascii="Times New Roman" w:eastAsia="Times New Roman" w:hAnsi="Times New Roman" w:cs="Times New Roman"/>
          <w:sz w:val="24"/>
          <w:szCs w:val="24"/>
        </w:rPr>
        <w:t xml:space="preserve"> Упрощенный порядок декларирования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 целях совершенствования таможенного оформления Таможенная служба вправе устанавливать упрощенный порядок декларирования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1."&gt;Статья 184</w:t>
      </w:r>
      <w:r w:rsidRPr="0030599D">
        <w:rPr>
          <w:rFonts w:ascii="Times New Roman" w:eastAsia="Times New Roman" w:hAnsi="Times New Roman" w:cs="Times New Roman"/>
          <w:b/>
          <w:bCs/>
          <w:sz w:val="24"/>
          <w:szCs w:val="24"/>
          <w:vertAlign w:val="superscript"/>
        </w:rPr>
        <w:t>1</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Декларирование действием автотранспортных средств, ввезенных на территорию Республики Молдова физическими лицами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отступление от положений статьи 20 физические лица-резиденты имеют право ввозить на территорию Республики Молдова автотранспортные средства со сроком эксплуатации свыше 10 лет, а автотранспортные средства, классифицируемые по товарной позиции 8703, и моторные транспортные средства, предназначенные для перевозки не более 20 человек, классифицируемые по товарной позиции 8702, - со сроком эксплуатации свыше 7 лет только в случае декларирования действием и размещения под таможенным режимом временного ввоза на период до 180 дней с соблюдением следующих условий: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автотранспортное средство должно находиться на постоянном учете в другом государстве;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на банковский счет Таможенной службы, открытый в банке, получившем разрешение Таможенной службы, в момент пересечения границы Республики Молдова должна быть внесена гарантийная сумма (в национальной и/или иностранной валюте) в размере, равном сумме таможенных платежей, предусмотренных для помещения автотранспортных средств под таможенный режим импорта, или автотранспортное средство должно быть ввезено на территорию Республики Молдова в соответствии с положениями Конвенции о временном ввозе, принятой в Стамбуле 26 июня 1990 года;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до истечения срока, предоставленного в соответствии с таможенным режимом временного ввоза, автотранспортное средство должно быть вывезено с территории Республики Молдова с полным возвратом гарантийной суммы в момент вывоза с таможенной территории. В случае несоблюдения указанного срока гарантийная сумма, уплаченная при ввозе, перечисляется в полном объеме в государственный бюджет.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Физические лица-нерезиденты имеют право ввозить на территорию Республики Молдова автотранспортные средства независимо от срока их эксплуатации с соблюдением следующих условий: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автотранспортное средство должно находиться на постоянном учете в другом государстве;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автотранспортное средство не должно использоваться для перевозки пассажиров и товаров в общественных целях;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c) автотранспортное средство должно быть задекларировано действием в таможенном режиме временного ввоза с освобождением от уплаты всех таможенных платежей на импорт без заполнения и соответственно без выдачи таможенных документов;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d) таможенный режим временного ввоза предоставляется в зависимости от времени нахождения автотранспортного средства на территории Республики Молдова.</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[Ст.184</w:t>
      </w:r>
      <w:r w:rsidRPr="0030599D">
        <w:rPr>
          <w:rFonts w:ascii="Times New Roman" w:eastAsia="Times New Roman" w:hAnsi="Times New Roman" w:cs="Times New Roman"/>
          <w:i/>
          <w:iCs/>
          <w:color w:val="663300"/>
          <w:sz w:val="20"/>
          <w:szCs w:val="20"/>
          <w:vertAlign w:val="superscript"/>
        </w:rPr>
        <w:t>1</w:t>
      </w:r>
      <w:r w:rsidRPr="0030599D">
        <w:rPr>
          <w:rFonts w:ascii="Times New Roman" w:eastAsia="Times New Roman" w:hAnsi="Times New Roman" w:cs="Times New Roman"/>
          <w:i/>
          <w:iCs/>
          <w:color w:val="663300"/>
          <w:sz w:val="20"/>
          <w:szCs w:val="20"/>
        </w:rPr>
        <w:t xml:space="preserve"> введена Законом N 267-XVI от 28.07.2006, в силу 01.09.2006]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Раздел V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ТАМОЖЕННЫЙ КОНТРОЛЬ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28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Общие положения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185.</w:t>
      </w:r>
      <w:r w:rsidRPr="0030599D">
        <w:rPr>
          <w:rFonts w:ascii="Times New Roman" w:eastAsia="Times New Roman" w:hAnsi="Times New Roman" w:cs="Times New Roman"/>
          <w:sz w:val="24"/>
          <w:szCs w:val="24"/>
        </w:rPr>
        <w:t xml:space="preserve"> Проведение таможенного контроля и его формы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Таможенный контроль проводится должностными лицами таможенных органов в форме: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проверки документов и сведений, необходимых для таможенных целей;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таможенного досмотра (досмотра товаров и транспортных средств, личного досмотра как исключительной формы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учета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устного опроса физических и должностных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проверки системы учета и отчетности;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f) осмотра территорий и помещений складов временного хранения, таможенных складов, свободных зон, магазинов duty free и других мест, где могут находиться товары и транспортные средства, подлежащие таможенному контролю, либо осуществляется деятельность, контроль за которой возложен на таможенные органы;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g) в иных формах, предусмотренных настоящим кодексом и другими нормативными актами.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проведении таможенного контроля могут применяться технические средства, безопасные для жизни и здоровья человека, животных и растений и не причиняющие ущерба товарам и транспортным средствам.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Правила проведения таможенного контроля определяются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[Ст.185 изменена Законом N 1440-XV от 08.11.02, в силу 01.01.03]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186.</w:t>
      </w:r>
      <w:r w:rsidRPr="0030599D">
        <w:rPr>
          <w:rFonts w:ascii="Times New Roman" w:eastAsia="Times New Roman" w:hAnsi="Times New Roman" w:cs="Times New Roman"/>
          <w:sz w:val="24"/>
          <w:szCs w:val="24"/>
        </w:rPr>
        <w:t xml:space="preserve"> Зоны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Вдоль таможенной границы, в местах таможенного оформления, нахождения таможенных органов и в иных местах, определенных Таможенной службой, создаются зоны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Порядок создания и обозначения зон таможенного контроля определяется Таможенной службой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Осуществление производственной, коммерческой и иной деятельности, перемещение товаров, транспортных средств, лиц, включая должностных лиц иных государственных органов, через границы таких зон и в их пределах допускаются только с разрешения таможенных органов и под их контролем, за исключением случаев, предусмотренных законодательством. В указанных случаях доступ в зоны таможенного контроля разрешается с предварительного уведомления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187.</w:t>
      </w:r>
      <w:r w:rsidRPr="0030599D">
        <w:rPr>
          <w:rFonts w:ascii="Times New Roman" w:eastAsia="Times New Roman" w:hAnsi="Times New Roman" w:cs="Times New Roman"/>
          <w:sz w:val="24"/>
          <w:szCs w:val="24"/>
        </w:rPr>
        <w:t xml:space="preserve"> Документы и сведения, необходимые для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Лица, перемещающие товары и транспортные средства через таможенную границу либо осуществляющие деятельность, контроль за которой возложен на таможенные органы, обязаны представлять этим органам документы и сведения, необходимые для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Перечень документов и сведений, а также порядок их представления определяются Таможенной службой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Для осуществления таможенного контроля таможенные органы вправе в соответствии с законодательством получать от банков и иных финансовых учреждений сведения и справки о производстве операций по счетам и состоянии счетов лиц, перемещающих товары и транспортные средства через таможенную границу, таможенных брокеров и иных лиц, осуществляющих деятельность, контроль за которой возложен на таможенные органы.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Другие правоохранительные органы, налоговые и иные контролирующие органы по своей инициативе либо по запросу таможенных органов информируют последние об имеющихся у них сведениях, необходимых для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Документы, необходимые для таможенного контроля, должны храниться лицами не менее трех лет.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188.</w:t>
      </w:r>
      <w:r w:rsidRPr="0030599D">
        <w:rPr>
          <w:rFonts w:ascii="Times New Roman" w:eastAsia="Times New Roman" w:hAnsi="Times New Roman" w:cs="Times New Roman"/>
          <w:sz w:val="24"/>
          <w:szCs w:val="24"/>
        </w:rPr>
        <w:t xml:space="preserve"> Привлечение специалистов и экспертов для оказания содействия в проведении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Таможенные органы вправе привлекать специалистов других правоохранительных и контролирующих органов, предприятий, учреждений и организаций независимо от организационно-правовой формы и вида собственности, а также экспертов для оказания содействия в проведении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Запрос таможенного органа о привлечении специалиста или эксперта для оказания содействия в проведении таможенного контроля является обязательным для исполнения руководителем государственного органа, предприятия, учреждения или организации, где этот специалист или эксперт работает.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189.</w:t>
      </w:r>
      <w:r w:rsidRPr="0030599D">
        <w:rPr>
          <w:rFonts w:ascii="Times New Roman" w:eastAsia="Times New Roman" w:hAnsi="Times New Roman" w:cs="Times New Roman"/>
          <w:sz w:val="24"/>
          <w:szCs w:val="24"/>
        </w:rPr>
        <w:t xml:space="preserve"> Доступ должностных лиц таможенных органов на территории и в помещения для проведения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 целях проведения таможенного контроля должностные лица таможенных органов на основании служебного удостоверения и разрешения начальника таможни или руководства Таможенной службы имеют право доступа на территории и в помещения, где могут находиться товары и транспортные средства, подлежащие контролю, документы, необходимые для таможенного контроля, либо осуществляется деятельность, контроль за которой возложен на таможенные органы, за исключением случаев, предусмотренных законодательством Республики Молдова или международными соглашениями,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1."&gt;</w:t>
      </w:r>
      <w:r w:rsidRPr="0030599D">
        <w:rPr>
          <w:rFonts w:ascii="Times New Roman" w:eastAsia="Times New Roman" w:hAnsi="Times New Roman" w:cs="Times New Roman"/>
          <w:b/>
          <w:bCs/>
          <w:sz w:val="24"/>
          <w:szCs w:val="24"/>
        </w:rPr>
        <w:t>Статья 189</w:t>
      </w:r>
      <w:r w:rsidRPr="0030599D">
        <w:rPr>
          <w:rFonts w:ascii="Times New Roman" w:eastAsia="Times New Roman" w:hAnsi="Times New Roman" w:cs="Times New Roman"/>
          <w:b/>
          <w:bCs/>
          <w:sz w:val="24"/>
          <w:szCs w:val="24"/>
          <w:vertAlign w:val="superscript"/>
        </w:rPr>
        <w:t>1</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Мобильные группы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Мобильные группы - специальные оперативные подразделения Таможенной службы, созданные в целях обеспечения соблюдения таможенного законодательства.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Мобильные группы действуют на основании положения, утвержденного Правительством.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Мобильные группы подведомственны Таможенной службе. Они оснащаются огнестрельным оружием и специальными средствами, обеспечиваются транспортом и иными средствами, необходимыми для выполнения возложенных на них задач.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При исполнении своих обязанностей мобильные группы, а также сопровождаемые ими транспортные средства не подлежат остановке и проверке какими бы то ни было органами публичной власти.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[Ст.189</w:t>
      </w:r>
      <w:r w:rsidRPr="0030599D">
        <w:rPr>
          <w:rFonts w:ascii="Times New Roman" w:eastAsia="Times New Roman" w:hAnsi="Times New Roman" w:cs="Times New Roman"/>
          <w:i/>
          <w:iCs/>
          <w:color w:val="663300"/>
          <w:sz w:val="20"/>
          <w:szCs w:val="20"/>
          <w:vertAlign w:val="superscript"/>
        </w:rPr>
        <w:t>1</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2."&gt;</w:t>
      </w:r>
      <w:r w:rsidRPr="0030599D">
        <w:rPr>
          <w:rFonts w:ascii="Times New Roman" w:eastAsia="Times New Roman" w:hAnsi="Times New Roman" w:cs="Times New Roman"/>
          <w:b/>
          <w:bCs/>
          <w:sz w:val="24"/>
          <w:szCs w:val="24"/>
        </w:rPr>
        <w:t>Статья 189</w:t>
      </w:r>
      <w:r w:rsidRPr="0030599D">
        <w:rPr>
          <w:rFonts w:ascii="Times New Roman" w:eastAsia="Times New Roman" w:hAnsi="Times New Roman" w:cs="Times New Roman"/>
          <w:b/>
          <w:bCs/>
          <w:sz w:val="24"/>
          <w:szCs w:val="24"/>
          <w:vertAlign w:val="superscript"/>
        </w:rPr>
        <w:t>2</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Основные задачи мобильных групп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Основными задачами мобильных групп являются: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а) выявление, предупреждение и пресечение контрабанды, других преступлений, относящихся к компетенции таможенных органов, таможенных правонарушений, совершенных лицами вне зон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обеспечение соблюдения таможенного законодательства при транзите товаров по территории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контроль и надзор за перемещением товаров и транспортных средств по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оказание содействия таможенным подразделениям при выявлении и установлении случаев контрабанды, других преступлений и таможенных правонарушений вне зон таможенного контроля и свободных зон;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локализация совместно с другими правоохранительными органами конфликтных ситуаций, возникших в связи с выполнением должностных обязанностей сотрудниками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[Ст.189</w:t>
      </w:r>
      <w:r w:rsidRPr="0030599D">
        <w:rPr>
          <w:rFonts w:ascii="Times New Roman" w:eastAsia="Times New Roman" w:hAnsi="Times New Roman" w:cs="Times New Roman"/>
          <w:i/>
          <w:iCs/>
          <w:color w:val="663300"/>
          <w:sz w:val="20"/>
          <w:szCs w:val="20"/>
          <w:vertAlign w:val="superscript"/>
        </w:rPr>
        <w:t>2</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3."&gt;</w:t>
      </w:r>
      <w:r w:rsidRPr="0030599D">
        <w:rPr>
          <w:rFonts w:ascii="Times New Roman" w:eastAsia="Times New Roman" w:hAnsi="Times New Roman" w:cs="Times New Roman"/>
          <w:b/>
          <w:bCs/>
          <w:sz w:val="24"/>
          <w:szCs w:val="24"/>
        </w:rPr>
        <w:t>Статья 189</w:t>
      </w:r>
      <w:r w:rsidRPr="0030599D">
        <w:rPr>
          <w:rFonts w:ascii="Times New Roman" w:eastAsia="Times New Roman" w:hAnsi="Times New Roman" w:cs="Times New Roman"/>
          <w:b/>
          <w:bCs/>
          <w:sz w:val="24"/>
          <w:szCs w:val="24"/>
          <w:vertAlign w:val="superscript"/>
        </w:rPr>
        <w:t>3</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Права и обязанности мобильных групп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В целях выполнения задач, указанных в статье 189</w:t>
      </w:r>
      <w:r w:rsidRPr="0030599D">
        <w:rPr>
          <w:rFonts w:ascii="Times New Roman" w:eastAsia="Times New Roman" w:hAnsi="Times New Roman" w:cs="Times New Roman"/>
          <w:sz w:val="24"/>
          <w:szCs w:val="24"/>
          <w:vertAlign w:val="superscript"/>
        </w:rPr>
        <w:t>2</w:t>
      </w:r>
      <w:r w:rsidRPr="0030599D">
        <w:rPr>
          <w:rFonts w:ascii="Times New Roman" w:eastAsia="Times New Roman" w:hAnsi="Times New Roman" w:cs="Times New Roman"/>
          <w:sz w:val="24"/>
          <w:szCs w:val="24"/>
        </w:rPr>
        <w:t xml:space="preserve">, мобильные группы вправе: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перемещаться по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проверять документы на транспортные средства, а также документы о происхождении и таможенном назначении товаров, в том числе международные транспортные документы;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задерживать и проводить досмотр транспортных средств, подозреваемых в нарушении таможенных правил, и перевозимых ими товаров, осуществлять сопровождение грузов, в том числе перемещаемых транзитом. В случае отсутствия необходимых условий для досмотра транспортного средства и перевозимого им товара по месту задержания оно сопровождается для проведения досмотра до ближайшей таможни;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осуществлять с согласия Таможенной службы повторный таможенный контроль транспортных средств и товарных партий, оформленных ранее другими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останавливать транспортные средства, используя при этом специальные сигналы, в случаях, связанных с нарушением таможенного законодательства;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f) доставлять в таможенный орган лиц в связи с производством по делам о таможенном правонарушении.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[Ст.189</w:t>
      </w:r>
      <w:r w:rsidRPr="0030599D">
        <w:rPr>
          <w:rFonts w:ascii="Times New Roman" w:eastAsia="Times New Roman" w:hAnsi="Times New Roman" w:cs="Times New Roman"/>
          <w:i/>
          <w:iCs/>
          <w:color w:val="663300"/>
          <w:sz w:val="20"/>
          <w:szCs w:val="20"/>
          <w:vertAlign w:val="superscript"/>
        </w:rPr>
        <w:t>3</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4."&gt;</w:t>
      </w:r>
      <w:r w:rsidRPr="0030599D">
        <w:rPr>
          <w:rFonts w:ascii="Times New Roman" w:eastAsia="Times New Roman" w:hAnsi="Times New Roman" w:cs="Times New Roman"/>
          <w:b/>
          <w:bCs/>
          <w:sz w:val="24"/>
          <w:szCs w:val="24"/>
        </w:rPr>
        <w:t>Статья 189</w:t>
      </w:r>
      <w:r w:rsidRPr="0030599D">
        <w:rPr>
          <w:rFonts w:ascii="Times New Roman" w:eastAsia="Times New Roman" w:hAnsi="Times New Roman" w:cs="Times New Roman"/>
          <w:b/>
          <w:bCs/>
          <w:sz w:val="24"/>
          <w:szCs w:val="24"/>
          <w:vertAlign w:val="superscript"/>
        </w:rPr>
        <w:t>4</w:t>
      </w:r>
      <w:r w:rsidRPr="0030599D">
        <w:rPr>
          <w:rFonts w:ascii="Times New Roman" w:eastAsia="Times New Roman" w:hAnsi="Times New Roman" w:cs="Times New Roman"/>
          <w:b/>
          <w:bCs/>
          <w:sz w:val="24"/>
          <w:szCs w:val="24"/>
        </w:rPr>
        <w:t>.</w:t>
      </w:r>
      <w:r w:rsidRPr="0030599D">
        <w:rPr>
          <w:rFonts w:ascii="Times New Roman" w:eastAsia="Times New Roman" w:hAnsi="Times New Roman" w:cs="Times New Roman"/>
          <w:sz w:val="24"/>
          <w:szCs w:val="24"/>
        </w:rPr>
        <w:t xml:space="preserve"> Место расположения мобильных групп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Мобильные группы располагаются в Таможенной службе или в определенных ею местах.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[Ст.189</w:t>
      </w:r>
      <w:r w:rsidRPr="0030599D">
        <w:rPr>
          <w:rFonts w:ascii="Times New Roman" w:eastAsia="Times New Roman" w:hAnsi="Times New Roman" w:cs="Times New Roman"/>
          <w:i/>
          <w:iCs/>
          <w:color w:val="663300"/>
          <w:sz w:val="20"/>
          <w:szCs w:val="20"/>
          <w:vertAlign w:val="superscript"/>
        </w:rPr>
        <w:t>4</w:t>
      </w:r>
      <w:r w:rsidRPr="0030599D">
        <w:rPr>
          <w:rFonts w:ascii="Times New Roman" w:eastAsia="Times New Roman" w:hAnsi="Times New Roman" w:cs="Times New Roman"/>
          <w:i/>
          <w:iCs/>
          <w:color w:val="663300"/>
          <w:sz w:val="20"/>
          <w:szCs w:val="20"/>
        </w:rPr>
        <w:t xml:space="preserve"> изменена Законом N 289-XVI от 11.11.05, в силу 09.12.05]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[Ст.189</w:t>
      </w:r>
      <w:r w:rsidRPr="0030599D">
        <w:rPr>
          <w:rFonts w:ascii="Times New Roman" w:eastAsia="Times New Roman" w:hAnsi="Times New Roman" w:cs="Times New Roman"/>
          <w:i/>
          <w:iCs/>
          <w:color w:val="663300"/>
          <w:sz w:val="20"/>
          <w:szCs w:val="20"/>
          <w:vertAlign w:val="superscript"/>
        </w:rPr>
        <w:t>4</w:t>
      </w:r>
      <w:r w:rsidRPr="0030599D">
        <w:rPr>
          <w:rFonts w:ascii="Times New Roman" w:eastAsia="Times New Roman" w:hAnsi="Times New Roman" w:cs="Times New Roman"/>
          <w:i/>
          <w:iCs/>
          <w:color w:val="663300"/>
          <w:sz w:val="20"/>
          <w:szCs w:val="20"/>
        </w:rPr>
        <w:t xml:space="preserve"> введена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190.</w:t>
      </w:r>
      <w:r w:rsidRPr="0030599D">
        <w:rPr>
          <w:rFonts w:ascii="Times New Roman" w:eastAsia="Times New Roman" w:hAnsi="Times New Roman" w:cs="Times New Roman"/>
          <w:sz w:val="24"/>
          <w:szCs w:val="24"/>
        </w:rPr>
        <w:t xml:space="preserve"> Идентификация товаров, транспортных средств, помещений и других мест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Транспортные средства, помещения и другие места, где находятся или могут находиться товары и транспортные средства, подлежащие таможенному контролю, места, где осуществляется деятельность, контроль за которой возложен на таможенные органы, а также товары и транспортные средства, находящиеся под таможенным контролем, могут идентифицироваться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Идентификация производится путем наложения пломб, печатей (за плату), проставления штампов, нанесения маркировки, идентификационных знаков, взятия проб и образцов, описания товаров и транспортных средств, составления чертежей, изготовления фотографий, использования товаросопроводительной и иной документации и путем других средств идентификации.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(3) Средства идентификации могут изменяться или уничтожаться только таможенными органами или с их разрешения.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[Ст.190 изменена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191.</w:t>
      </w:r>
      <w:r w:rsidRPr="0030599D">
        <w:rPr>
          <w:rFonts w:ascii="Times New Roman" w:eastAsia="Times New Roman" w:hAnsi="Times New Roman" w:cs="Times New Roman"/>
          <w:sz w:val="24"/>
          <w:szCs w:val="24"/>
        </w:rPr>
        <w:t xml:space="preserve"> Проверка финансово-хозяйственной деятельности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наличии оснований полагать, что законодательство Республики Молдова и международные соглашения, одной из сторон которых является Республика Молдова, не соблюдаются либо соблюдаются не в полной мере, таможенные органы вправе назначать либо проводить в пределах своей компетенции проверку финансово-хозяйственной деятельности лиц, перемещающих товары и транспортные средства через таможенную границу, а также таможенных брокеров и иных лиц, осуществляющих деятельность, контроль за которой возложен на таможенные органы.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проведении проверки финансово-хозяйственной деятельности должностные лица таможенных органов вправе: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требовать безвозмездного предоставления либо получать для ознакомления любую документацию (включая банковскую) и информацию, касающуюся осуществления внешнеэкономической и иной хозяйственной деятельности, имеющей отношение к таможенному делу и функциям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получать от должностных лиц и других работников справки, письменные и устные объяснения;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опечатывать помещения;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изымать по акту, составляемому по форме, установленной Таможенной службой, документы в случае необходимости проверки их в ином месте. Изъятые документы должны возвращаться в максимально короткие сроки.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Действия должностных лиц таможенных органов при проведении проверки не должны причинять ущерба лицу, финансово-хозяйственная деятельность которого проверяется. Результаты проверки незамедлительно сообщаются указанному лицу.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Полученная в ходе проверки информация является конфиденциальной.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192.</w:t>
      </w:r>
      <w:r w:rsidRPr="0030599D">
        <w:rPr>
          <w:rFonts w:ascii="Times New Roman" w:eastAsia="Times New Roman" w:hAnsi="Times New Roman" w:cs="Times New Roman"/>
          <w:sz w:val="24"/>
          <w:szCs w:val="24"/>
        </w:rPr>
        <w:t xml:space="preserve"> Выборочность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проведении таможенного контроля таможенные органы используют, как правило, те его формы, которые являются достаточными для обеспечения соблюдения законодательства Республики Молдова и международных соглашений,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необходимости таможенные органы могут использовать все предусмотренные настоящим кодексом формы таможенного контроля с учетом положений статьи 193.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193.</w:t>
      </w:r>
      <w:r w:rsidRPr="0030599D">
        <w:rPr>
          <w:rFonts w:ascii="Times New Roman" w:eastAsia="Times New Roman" w:hAnsi="Times New Roman" w:cs="Times New Roman"/>
          <w:sz w:val="24"/>
          <w:szCs w:val="24"/>
        </w:rPr>
        <w:t xml:space="preserve"> Освобождение от определенных форм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Освобождение от определенных форм таможенного контроля устанавливается исключительно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Таможенному досмотру не подлежит личный багаж Президента Республики Молдова и следующих вместе с ним членов его семьи.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Освобождаются от таможенного досмотра морские и воздушные суда, в том числе военные, другие транспортные средства, военная техника и боевое снаряжение иностранной военной силы и иностранных специальных антитеррористических формирований, принимающих участие в совместных действиях на основании международных договоров, одной из сторон которых является Республика Молдова. Также освобождаются от таможенного досмотра официальные документы иностранной военной силы и иностранных специальных антитеррористических формирований, содержащиеся в запечатанных конвертах, если у лиц, которые их перевозят, имеется </w:t>
      </w:r>
      <w:r w:rsidRPr="0030599D">
        <w:rPr>
          <w:rFonts w:ascii="Times New Roman" w:eastAsia="Times New Roman" w:hAnsi="Times New Roman" w:cs="Times New Roman"/>
          <w:sz w:val="24"/>
          <w:szCs w:val="24"/>
        </w:rPr>
        <w:lastRenderedPageBreak/>
        <w:t>индивидуальный приказ о передвижении, в котором уточняется количество конвертов и то, что в них содержатся только официальные документы.</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Освобождение от определенных форм таможенного контроля в соответствии с международными соглашениями осуществляется после ратификации этих соглашений Парламентом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[Ст.193 изменена Законом N 139-XVI от 02.06.06, в силу 30.06.06]</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[Ст.193 изменена Законом N 384-XV от 25.11.04, в силу 17.12.04]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194.</w:t>
      </w:r>
      <w:r w:rsidRPr="0030599D">
        <w:rPr>
          <w:rFonts w:ascii="Times New Roman" w:eastAsia="Times New Roman" w:hAnsi="Times New Roman" w:cs="Times New Roman"/>
          <w:sz w:val="24"/>
          <w:szCs w:val="24"/>
        </w:rPr>
        <w:t xml:space="preserve"> Личный досмотр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Личный досмотр как исключительная форма таможенного контроля проводится с разрешения начальника таможенного органа или его заместителя, при наличии достаточных оснований полагать, что физическое лицо, следующее через таможенную границу либо находящееся в зоне таможенного контроля или транзитной зоне международного аэропорта, скрывает при себе и не предъявляет товары, являющиеся объектами нарушения законодательства Республики Молдова или международного соглашения, одной из сторон которого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Перед началом личного досмотра должностное лицо таможенного органа обязано объявить физическому лицу о решении начальника таможенного органа или его заместителя относительно проведения личного досмотра, ознакомить физическое лицо с его правами и обязанностями при проведении такого досмотра и предложить добровольно выдать скрываемые товары.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Личный досмотр проводится должностным лицом таможенного органа одного пола с досматриваемым лицом в присутствии двух понятых того же пола в изолированном помещении, отвечающем санитарно-гигиеническим требованиям. Доступ в это помещение других физических лиц и возможность наблюдения за проведением личного досмотра с их стороны должны быть исключены.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О проведении личного досмотра составляется протокол по форме, установленной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Протокол подписывается должностным лицом таможенного органа, проводившим личный досмотр, лицом, подвергнутым личному досмотру, понятыми, а при обследовании тела досматриваемого - и медицинским работником. Лицо, подвергнутое личному досмотру, вправе сделать заявление в протоколе.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195.</w:t>
      </w:r>
      <w:r w:rsidRPr="0030599D">
        <w:rPr>
          <w:rFonts w:ascii="Times New Roman" w:eastAsia="Times New Roman" w:hAnsi="Times New Roman" w:cs="Times New Roman"/>
          <w:sz w:val="24"/>
          <w:szCs w:val="24"/>
        </w:rPr>
        <w:t xml:space="preserve"> Недопустимость причинения неправомерного ущерба при проведении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проведении таможенного контроля не допускается причинение неправомерного ущерба лицам, их товарам и транспортным средствам.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Таможенные органы и их должностные лица, причинившие неправомерный ущерб при проведении таможенного контроля, несут ответственность, установленную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Ущерб, причиненный правомерными действиями должностных лиц таможенных органов при проведении таможенного контроля, возмещению не подлежит.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29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Дополнительные положения, относящиеся к таможенному контролю</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196.</w:t>
      </w:r>
      <w:r w:rsidRPr="0030599D">
        <w:rPr>
          <w:rFonts w:ascii="Times New Roman" w:eastAsia="Times New Roman" w:hAnsi="Times New Roman" w:cs="Times New Roman"/>
          <w:sz w:val="24"/>
          <w:szCs w:val="24"/>
        </w:rPr>
        <w:t xml:space="preserve"> Товары и транспортные средства, подлежащие таможенному контролю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Таможенному контролю подлежат все товары и транспортные средства, перемещаемые через таможенную границу, за исключением случаев, предусмотренных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Таможенные органы вправе принудительно останавливать транспортные средства в случаях, определенных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197.</w:t>
      </w:r>
      <w:r w:rsidRPr="0030599D">
        <w:rPr>
          <w:rFonts w:ascii="Times New Roman" w:eastAsia="Times New Roman" w:hAnsi="Times New Roman" w:cs="Times New Roman"/>
          <w:sz w:val="24"/>
          <w:szCs w:val="24"/>
        </w:rPr>
        <w:t xml:space="preserve"> Время нахождения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Товары и транспортные средства находятся под таможенным контролем с момента его начала и до его завершения в соответствии с таможенным режимом.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ввозе товаров и транспортных средств на таможенную территорию таможенный контроль начинается с момента пересечения ими таможенной границы.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При вывозе товаров и транспортных средств с таможенной территории таможенный контроль начинается с момента принятия таможенной декларации.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Таможенный контроль завершается в момент выпуска товаров и транспортных средств, если иное не предусмотрено настоящим кодексом и другими нормативными актами.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При выпуске товаров и транспортных средств, вывозимых за пределы таможенной территории, таможенный контроль завершается в момент пересечения ими таможенной границы.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Лица обязаны соблюдать требования о минимальном периоде времени, необходимом для проведения таможенного контроля, установленные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198.</w:t>
      </w:r>
      <w:r w:rsidRPr="0030599D">
        <w:rPr>
          <w:rFonts w:ascii="Times New Roman" w:eastAsia="Times New Roman" w:hAnsi="Times New Roman" w:cs="Times New Roman"/>
          <w:sz w:val="24"/>
          <w:szCs w:val="24"/>
        </w:rPr>
        <w:t xml:space="preserve"> Таможенный контроль после выпуска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Вне зависимости от выпуска товаров и транспортных средств таможенный контроль за ними может проводиться в любое время, если имеются достаточные основания полагать о наличии нарушений законодательства Республики Молдова или международных соглашений,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199.</w:t>
      </w:r>
      <w:r w:rsidRPr="0030599D">
        <w:rPr>
          <w:rFonts w:ascii="Times New Roman" w:eastAsia="Times New Roman" w:hAnsi="Times New Roman" w:cs="Times New Roman"/>
          <w:sz w:val="24"/>
          <w:szCs w:val="24"/>
        </w:rPr>
        <w:t xml:space="preserve"> Сроки проверки таможенной декларации, документов, а также досмотра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Проверка таможенной декларации, документов, а также досмотр товаров и транспортных средств осуществляются таможенными органами не позднее чем в десятидневный срок со дня принятия таможенной декларации и представления всех необходимых для таможенных целей документов и сведений, а в отношении товаров, предусмотренных статьей 138, - не позднее чем в трехдневный срок.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если требуется предъявление товаров и транспортных средств, указанные сроки исчисляются со дня такого предъявления.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Указанные сроки не включают в себя время, необходимое для осуществления контроля за товарами и транспортными средствами со стороны других государственных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200.</w:t>
      </w:r>
      <w:r w:rsidRPr="0030599D">
        <w:rPr>
          <w:rFonts w:ascii="Times New Roman" w:eastAsia="Times New Roman" w:hAnsi="Times New Roman" w:cs="Times New Roman"/>
          <w:sz w:val="24"/>
          <w:szCs w:val="24"/>
        </w:rPr>
        <w:t xml:space="preserve"> Грузовые и иные операции с товарами и транспортными средствами, взятие проб и образцов для проведения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Грузовые и иные операции с товарами и транспортными средствами, взятие проб и образцов для проведения таможенного контроля осуществляются в порядке, предусмотренном статьями 139 и 140.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201.</w:t>
      </w:r>
      <w:r w:rsidRPr="0030599D">
        <w:rPr>
          <w:rFonts w:ascii="Times New Roman" w:eastAsia="Times New Roman" w:hAnsi="Times New Roman" w:cs="Times New Roman"/>
          <w:sz w:val="24"/>
          <w:szCs w:val="24"/>
        </w:rPr>
        <w:t xml:space="preserve"> Присутствие декларанта и иных лиц при досмотре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Декларант, иные лица, обладающие полномочиями в отношении товаров и транспортных средств, а также их представители обязаны присутствовать при досмотре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Лица, указанные в части (1), обязаны оказывать должностным лицам таможенных органов необходимое содействие при досмотре товаров и транспортных средств, а при отсутствии этих лиц содействие оказывает физическое лицо, управляющее транспортным средством.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(3) Таможенные органы вправе проводить досмотр товаров и транспортных средств в отсутствие декларанта, иных лиц, обладающих полномочиями в отношении товаров и транспортных средств, а также их представителей в следующих случаях: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при неявке указанных лиц по истечении десяти дней после представления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при наличии угрозы государственной безопасности, общественному порядку, жизни и здоровью человека, животным и растениям, окружающей среде и при других обстоятельствах, не терпящих отлагательства;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при пересылке товаров в международных почтовых отправлениях;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при оставлении на таможенной территории товаров и транспортных средств в нарушение таможенного режима.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Досмотр товаров и транспортных средств в предусмотренных частью (3) случаях проводится в присутствии лиц, не заинтересованных в результатах досмотра.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202.</w:t>
      </w:r>
      <w:r w:rsidRPr="0030599D">
        <w:rPr>
          <w:rFonts w:ascii="Times New Roman" w:eastAsia="Times New Roman" w:hAnsi="Times New Roman" w:cs="Times New Roman"/>
          <w:sz w:val="24"/>
          <w:szCs w:val="24"/>
        </w:rPr>
        <w:t xml:space="preserve"> Инвентаризация товаров и транспортных средств, находящихся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Таможенные органы вправе в любое время проводить инвентаризацию товаров и транспортных средств, находящихся под таможенным контролем, а также товаров, в отношении которых не уплачены таможенные платежи или предоставлены таможенные льготы в части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30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Таможенный контроль валютных ценностей</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203.</w:t>
      </w:r>
      <w:r w:rsidRPr="0030599D">
        <w:rPr>
          <w:rFonts w:ascii="Times New Roman" w:eastAsia="Times New Roman" w:hAnsi="Times New Roman" w:cs="Times New Roman"/>
          <w:sz w:val="24"/>
          <w:szCs w:val="24"/>
        </w:rPr>
        <w:t xml:space="preserve"> Компетенция таможенных органов в области осуществления таможенного контроля валютных ценностей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Таможенные органы подвергают таможенному контролю валютные ценности, перемещаемые через таможенную границу.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204.</w:t>
      </w:r>
      <w:r w:rsidRPr="0030599D">
        <w:rPr>
          <w:rFonts w:ascii="Times New Roman" w:eastAsia="Times New Roman" w:hAnsi="Times New Roman" w:cs="Times New Roman"/>
          <w:sz w:val="24"/>
          <w:szCs w:val="24"/>
        </w:rPr>
        <w:t xml:space="preserve"> Осуществление таможенного контроля валютных ценностей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Таможенный контроль валютных ценностей осуществляется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205.</w:t>
      </w:r>
      <w:r w:rsidRPr="0030599D">
        <w:rPr>
          <w:rFonts w:ascii="Times New Roman" w:eastAsia="Times New Roman" w:hAnsi="Times New Roman" w:cs="Times New Roman"/>
          <w:sz w:val="24"/>
          <w:szCs w:val="24"/>
        </w:rPr>
        <w:t xml:space="preserve"> Ответственность за нарушения валютного законодательства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выявлении таможенными органами нарушений валютного законодательства, являющихся одновременно нарушениями положений настоящего кодекса, виновные лица несут ответственность согласно настоящему кодексу.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случаях, не предусмотренных частью (1), ответственность за нарушения валютного законодательства, выявленные таможенными органами, наступает в соответствии с валютным и другим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Раздел VI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 xml:space="preserve">ТАМОЖЕННЫЕ ЛЬГОТЫ ОТДЕЛЬНЫМ КАТЕГОРИЯМ ИНОСТРАННЫХ ЛИЦ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31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Таможенные льготы для дипломатических представительств и консульских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учреждений иностранных государств и их работников</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206.</w:t>
      </w:r>
      <w:r w:rsidRPr="0030599D">
        <w:rPr>
          <w:rFonts w:ascii="Times New Roman" w:eastAsia="Times New Roman" w:hAnsi="Times New Roman" w:cs="Times New Roman"/>
          <w:sz w:val="24"/>
          <w:szCs w:val="24"/>
        </w:rPr>
        <w:t xml:space="preserve"> Таможенные льготы для дипломатических представительств и консульских учреждений иностранных государств в Республике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Дипломатические представительства и консульские учреждения иностранных государств в Республике Молдова при соблюдении установленного порядка перемещения через таможенную границу могут ввозить в Республику Молдова и вывозить из нее товары, предназначенные для официального пользования представительств, с </w:t>
      </w:r>
      <w:r w:rsidRPr="0030599D">
        <w:rPr>
          <w:rFonts w:ascii="Times New Roman" w:eastAsia="Times New Roman" w:hAnsi="Times New Roman" w:cs="Times New Roman"/>
          <w:sz w:val="24"/>
          <w:szCs w:val="24"/>
        </w:rPr>
        <w:lastRenderedPageBreak/>
        <w:t xml:space="preserve">освобождением от таможенных платежей, за исключением платежей за хранение, перевозку и подобного рода услуги.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207.</w:t>
      </w:r>
      <w:r w:rsidRPr="0030599D">
        <w:rPr>
          <w:rFonts w:ascii="Times New Roman" w:eastAsia="Times New Roman" w:hAnsi="Times New Roman" w:cs="Times New Roman"/>
          <w:sz w:val="24"/>
          <w:szCs w:val="24"/>
        </w:rPr>
        <w:t xml:space="preserve"> Таможенные льготы для дипломатических агентов и консульских должностных лиц иностранного государства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Дипломатические агенты, консульские должностные лица иностранного государства, а также проживающие вместе с ними члены их семей, не являющиеся гражданами Республики Молдова, могут ввозить на ее территорию и вывозить с ее территории товары, предназначенные для их личного пользования, включая товары для обзаведения, с соблюдением установленного порядка перемещения их через таможенную границу и с освобождением от таможенных платежей, за исключением платежей за хранение, перевозку и подобного рода услуги.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Личный багаж дипломатических агентов, консульских должностных лиц иностранного государства, а также проживающих вместе с ними членов их семей, не являющихся гражданами Республики Молдова, освобождается от таможенного досмотра. Если есть серьезные основания полагать, что указанный багаж содержит товары, не предназначенные для личного пользования, или товары, ввоз или вывоз которых запрещен законодательством Республики Молдова, международными соглашениями, одной из сторон которых является Республика Молдова, либо регулируется карантинными и иными специальными правилами, его досмотр проводится только в присутствии указанных в настоящей статье лиц или их уполномоченных представителей.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208.</w:t>
      </w:r>
      <w:r w:rsidRPr="0030599D">
        <w:rPr>
          <w:rFonts w:ascii="Times New Roman" w:eastAsia="Times New Roman" w:hAnsi="Times New Roman" w:cs="Times New Roman"/>
          <w:sz w:val="24"/>
          <w:szCs w:val="24"/>
        </w:rPr>
        <w:t xml:space="preserve"> Таможенные льготы для административно-технического персонала дипломатического представительства и консульских служащих иностранного государства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Административно-технический персонал дипломатического представительства и консульские служащие иностранного государства, а также проживающие вместе с ними члены их семей, не являющиеся гражданами Республики Молдова, могут ввозить на ее территорию товары, предназначенные для обзаведения, с соблюдением установленного порядка перемещения их через таможенную границу и с освобождением от таможенных платежей, за исключением платежей за хранение, перевозку и подобного рода услуги.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209.</w:t>
      </w:r>
      <w:r w:rsidRPr="0030599D">
        <w:rPr>
          <w:rFonts w:ascii="Times New Roman" w:eastAsia="Times New Roman" w:hAnsi="Times New Roman" w:cs="Times New Roman"/>
          <w:sz w:val="24"/>
          <w:szCs w:val="24"/>
        </w:rPr>
        <w:t xml:space="preserve"> Перемещение дипломатической почты и консульской вализы иностранных государств через таможенную границу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Дипломатическая почта и консульская вализа иностранных государств, перемещаемые через таможенную границу Республики Молдова, не подлежат ни вскрытию, ни задержанию. При наличии серьезных оснований предполагать, что в дипломатической почте и консульской вализе содержатся предметы, не предусмотренные частью (3), таможенный орган вправе потребовать, чтобы дипломатическая почта и консульская вализа были вскрыты уполномоченными лицами представляемого иностранного государства в присутствии должностных лиц таможенного органа. В случае отказа от вскрытия дипломатическая почта и консульская вализа возвращаются в место отправления.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Все места, составляющие дипломатическую почту и консульскую вализу, должны иметь видимые внешние знаки, указывающие на характер этих мест.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Дипломатическая почта должна содержать только дипломатические документы и товары, предназначенные для официального пользования, а консульская вализа - только официальную корреспонденцию и документы и товары, предназначенные для официального пользования.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32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Таможенные льготы для иных иностранных лиц</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lastRenderedPageBreak/>
        <w:t>Статья 210.</w:t>
      </w:r>
      <w:r w:rsidRPr="0030599D">
        <w:rPr>
          <w:rFonts w:ascii="Times New Roman" w:eastAsia="Times New Roman" w:hAnsi="Times New Roman" w:cs="Times New Roman"/>
          <w:sz w:val="24"/>
          <w:szCs w:val="24"/>
        </w:rPr>
        <w:t xml:space="preserve"> Таможенные льготы для иностранных дипломатических и консульских курьеров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Иностранные дипломатические и консульские курьеры могут ввозить в Республику Молдова и вывозить из нее товары, предназначенные для их личного пользования, с освобождением на основе взаимности от таможенного досмотра и таможенных платежей, за исключением платежей за хранение, перевозку и подобного рода услуги.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211.</w:t>
      </w:r>
      <w:r w:rsidRPr="0030599D">
        <w:rPr>
          <w:rFonts w:ascii="Times New Roman" w:eastAsia="Times New Roman" w:hAnsi="Times New Roman" w:cs="Times New Roman"/>
          <w:sz w:val="24"/>
          <w:szCs w:val="24"/>
        </w:rPr>
        <w:t xml:space="preserve"> Таможенные льготы для представителей и членов делегаций иностранных государств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Представителям иностранных государств, членам парламентских и правительственных делегаций, а также на основе взаимности сотрудникам делегаций иностранных государств, которые приезжают в Республику Молдова для участия в межгосударственных переговорах, международных конференциях и совещаниях или с другими официальными поручениями, предоставляются таможенные льготы, предусмотренные настоящим кодексом для административно-технического персонала дипломатического представительства иностранного государства. Такие же льготы предоставляются членам семей, сопровождающим указанных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212.</w:t>
      </w:r>
      <w:r w:rsidRPr="0030599D">
        <w:rPr>
          <w:rFonts w:ascii="Times New Roman" w:eastAsia="Times New Roman" w:hAnsi="Times New Roman" w:cs="Times New Roman"/>
          <w:sz w:val="24"/>
          <w:szCs w:val="24"/>
        </w:rPr>
        <w:t xml:space="preserve"> Таможенные льготы для дипломатических агентов, консульских должностных лиц, представителей и членов делегаций иностранных государств, следующих транзитом через Республику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Дипломатическим агентам, консульским должностным лицам, членам их семей, а также лицам, предусмотренным статьей 211, следующим в служебных целях транзитом через Республику Молдова, предоставляются таможенные льготы, предусмотренные статьей 207.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213.</w:t>
      </w:r>
      <w:r w:rsidRPr="0030599D">
        <w:rPr>
          <w:rFonts w:ascii="Times New Roman" w:eastAsia="Times New Roman" w:hAnsi="Times New Roman" w:cs="Times New Roman"/>
          <w:sz w:val="24"/>
          <w:szCs w:val="24"/>
        </w:rPr>
        <w:t xml:space="preserve"> Таможенные льготы для международных межправительственных организаций, представительств иностранных государств при них, а также для персонала этих организаций и представительств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Таможенные льготы для международных межправительственных организаций, представительств иностранных государств при них, а также для персонала этих организаций и представительств определяются соответствующими международными соглашениями,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Раздел VII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ТАМОЖЕННАЯ СТОИМОСТЬ ТОВАРА.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СТРАНА ПРОИСХОЖДЕНИЯ ТОВАРА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33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Таможенная стоимость товара</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214.</w:t>
      </w:r>
      <w:r w:rsidRPr="0030599D">
        <w:rPr>
          <w:rFonts w:ascii="Times New Roman" w:eastAsia="Times New Roman" w:hAnsi="Times New Roman" w:cs="Times New Roman"/>
          <w:sz w:val="24"/>
          <w:szCs w:val="24"/>
        </w:rPr>
        <w:t xml:space="preserve"> Порядок определения таможенной стоимости товара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Таможенная стоимость товаров, ввозимых на таможенную территорию и вывозимых за ее пределы, определяется в соответствии с Законом о таможенном тарифе.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34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Страна происхождения товара</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215.</w:t>
      </w:r>
      <w:r w:rsidRPr="0030599D">
        <w:rPr>
          <w:rFonts w:ascii="Times New Roman" w:eastAsia="Times New Roman" w:hAnsi="Times New Roman" w:cs="Times New Roman"/>
          <w:sz w:val="24"/>
          <w:szCs w:val="24"/>
        </w:rPr>
        <w:t xml:space="preserve"> Определение страны происхождения товара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Порядок определения и подтверждения страны происхождения товара установлен Законом о таможенном тарифе.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Раздел VIII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 xml:space="preserve">РАСПОРЯЖЕНИЕ ТОВАРАМИ И ТРАНСПОРТНЫМИ СРЕДСТВАМИ,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lastRenderedPageBreak/>
        <w:t xml:space="preserve">А ТАКЖЕ ПОЛУЧЕННЫМИ ОТ ИХ ПРОДАЖИ СУММАМИ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35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Распоряжение товарами и транспортными средствами</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216.</w:t>
      </w:r>
      <w:r w:rsidRPr="0030599D">
        <w:rPr>
          <w:rFonts w:ascii="Times New Roman" w:eastAsia="Times New Roman" w:hAnsi="Times New Roman" w:cs="Times New Roman"/>
          <w:sz w:val="24"/>
          <w:szCs w:val="24"/>
        </w:rPr>
        <w:t xml:space="preserve"> Обращение в собственность государства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Товары и транспортные средства, конфискованные в соответствии с настоящим кодексом, в том числе по делам о контрабанде и иных преступлениях в сфере таможенного дела, а также товары и транспортные средства, от которых лицо отказалось в пользу государства, обращаются в государственную собственность.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Порядок обращения товаров и транспортных средств в государственную собственность определяется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Расходы по транспортировке, хранению и реализации товаров и транспортных средств, обращенных в государственную собственность, возмещаются за счет сумм, полученных от их реализации.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217.</w:t>
      </w:r>
      <w:r w:rsidRPr="0030599D">
        <w:rPr>
          <w:rFonts w:ascii="Times New Roman" w:eastAsia="Times New Roman" w:hAnsi="Times New Roman" w:cs="Times New Roman"/>
          <w:sz w:val="24"/>
          <w:szCs w:val="24"/>
        </w:rPr>
        <w:t xml:space="preserve"> Взыскание недостающих сумм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Если суммы, полученные от реализации товаров и транспортных средств, обращенных в государственную собственность в соответствии с законодательством, не покрывают расходов таможенных органов по осуществлению реализации, недостающая часть взыскивается с декларанта или иного лица, ответственного за уплату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218.</w:t>
      </w:r>
      <w:r w:rsidRPr="0030599D">
        <w:rPr>
          <w:rFonts w:ascii="Times New Roman" w:eastAsia="Times New Roman" w:hAnsi="Times New Roman" w:cs="Times New Roman"/>
          <w:sz w:val="24"/>
          <w:szCs w:val="24"/>
        </w:rPr>
        <w:t xml:space="preserve"> Распоряжение товарами и транспортными средствами, не подлежащими реализации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Перечень товаров и транспортных средств, обращаемых в государственную собственность и не подлежащих реализации, а также порядок распоряжения ими устанавливаются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Раздел IX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 xml:space="preserve">ОПЕРАТИВНО-РОЗЫСКНАЯ ДЕЯТЕЛЬНОСТЬ И УГОЛОВНОЕ ПРЕСЛЕДОВАНИЕ, ОСУЩЕСТВЛЯЕМЫЕ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[Название изменено Законом N 206-XV от 29.05.03, в силу 18.07.03]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36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Оперативно-розыскная деятельность</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219.</w:t>
      </w:r>
      <w:r w:rsidRPr="0030599D">
        <w:rPr>
          <w:rFonts w:ascii="Times New Roman" w:eastAsia="Times New Roman" w:hAnsi="Times New Roman" w:cs="Times New Roman"/>
          <w:sz w:val="24"/>
          <w:szCs w:val="24"/>
        </w:rPr>
        <w:t xml:space="preserve"> Таможенные органы как субъект оперативно-розыскной деятельности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Таможенные органы осуществляют оперативно-розыскную деятельность в соответствии с Законом об оперативно-розыскной деятельности.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Таможенные органы осуществляют оперативно-розыскную деятельность в целях выявления лиц, подготавливающих или совершивших нарушение таможенных правил либо контрабанду и иные преступления, относящиеся к компетенции органа уголовного преследования Таможенной службы.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[Ст.219 изменена Законом N 206-XV от 29.05.03, в силу 18.07.03]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220.</w:t>
      </w:r>
      <w:r w:rsidRPr="0030599D">
        <w:rPr>
          <w:rFonts w:ascii="Times New Roman" w:eastAsia="Times New Roman" w:hAnsi="Times New Roman" w:cs="Times New Roman"/>
          <w:sz w:val="24"/>
          <w:szCs w:val="24"/>
        </w:rPr>
        <w:t xml:space="preserve"> Оперативно-розыскные мероприятия, обеспечивающие безопасность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Оперативно-розыскные мероприятия, обеспечивающие безопасность таможенных органов, проводятся в порядке, предусмотренном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37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 xml:space="preserve">Уголовное преследование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[Название в редакции Закона N 206-XV от 29.05.03, в силу 18.07.03]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lastRenderedPageBreak/>
        <w:t>Статья 221.</w:t>
      </w:r>
      <w:r w:rsidRPr="0030599D">
        <w:rPr>
          <w:rFonts w:ascii="Times New Roman" w:eastAsia="Times New Roman" w:hAnsi="Times New Roman" w:cs="Times New Roman"/>
          <w:sz w:val="24"/>
          <w:szCs w:val="24"/>
        </w:rPr>
        <w:t xml:space="preserve"> Предмет уголовного преследования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Предметом уголовного преследования по делам, относящимся к компетенции таможенных органов, являются сбор доказательств по совершенным преступлениям, установление лиц, их совершивших, и предъявление им обвинения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[Ст.221 изменена Законом N 206-XV от 29.05.03, в силу 18.07.03]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222.</w:t>
      </w:r>
      <w:r w:rsidRPr="0030599D">
        <w:rPr>
          <w:rFonts w:ascii="Times New Roman" w:eastAsia="Times New Roman" w:hAnsi="Times New Roman" w:cs="Times New Roman"/>
          <w:sz w:val="24"/>
          <w:szCs w:val="24"/>
        </w:rPr>
        <w:t xml:space="preserve"> Органы уголовного преследования в области таможенного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Уголовное преследование в таможенных органах осуществляется органом уголовного преследования Таможенной службы и ее территориальными подразделениями.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Офицеры по уголовному преследованию Таможенной службы являются независимыми и подчиняются законным указаниям в письменной либо устной форме руководства органа уголовного преследования в области таможенного дела и прокурора.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[Ст.222 изменена Законом N 289-XVI от 11.11.05, в силу 09.12.05]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[Ст.222 в редакции Закона N 206-XV от 29.05.03, в силу 18.07.03]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223.</w:t>
      </w:r>
      <w:r w:rsidRPr="0030599D">
        <w:rPr>
          <w:rFonts w:ascii="Times New Roman" w:eastAsia="Times New Roman" w:hAnsi="Times New Roman" w:cs="Times New Roman"/>
          <w:sz w:val="24"/>
          <w:szCs w:val="24"/>
        </w:rPr>
        <w:t xml:space="preserve"> Компетенция органов уголовного преследования в области таможенного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Органы уголовного преследования в области таможенного дела осуществляют уголовное преследование во всех случаях контрабанды и других преступлений, отнесенных Уголовно-процессуальным кодексом к компетенции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[Ст.223 изменена Законом N 206-XV от 29.05.03, в силу 18.07.03]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224.</w:t>
      </w:r>
      <w:r w:rsidRPr="0030599D">
        <w:rPr>
          <w:rFonts w:ascii="Times New Roman" w:eastAsia="Times New Roman" w:hAnsi="Times New Roman" w:cs="Times New Roman"/>
          <w:sz w:val="24"/>
          <w:szCs w:val="24"/>
        </w:rPr>
        <w:t xml:space="preserve"> Контрабанда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Перемещение товаров через таможенную границу помимо таможенного контроля или с сокрытием от него, совершенное в крупных или особо крупных размерах, либо повторно, либо группой лиц, организовавшихся для занятия таким перемещением, либо должностным лицом с использованием служебного положения, либо с обманным использованием таможенных и иных документов, либо сопряженное с недекларированием или недостоверным декларированием товаров в таможенных или иных документах, а равно такое перемещение наркотических средств, психотропных, сильнодействующих, ядовитых, отравляющих, радиоактивных и взрывчатых веществ, вредных отходов, вооружения, взрывных устройств, огнестрельного оружия, патронов к нему и боеприпасов, за исключением гладкоствольного охотничьего оружия и патронов к нему, культурных ценностей, а также невозвращение на таможенную территорию вывезенных за рубеж культурных ценностей в случае, если их возвращение является обязательным, признается контрабандой и наказывается в соответствии с законодательством.</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38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Контролируемые поставки</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225.</w:t>
      </w:r>
      <w:r w:rsidRPr="0030599D">
        <w:rPr>
          <w:rFonts w:ascii="Times New Roman" w:eastAsia="Times New Roman" w:hAnsi="Times New Roman" w:cs="Times New Roman"/>
          <w:sz w:val="24"/>
          <w:szCs w:val="24"/>
        </w:rPr>
        <w:t xml:space="preserve"> Контролируемые поставки наркотических средств и психотропных веществ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целях пресечения международного незаконного оборота наркотических средств и психотропных веществ и выявления лиц, участвующих в таких операциях, таможенные органы Республики Молдова в каждом отдельном случае в соответствии с двусторонними соглашениями и при участии таможенных либо иных компетентных органов иностранных государств используют метод контролируемой поставки, то есть допускают под своим контролем ввоз, вывоз или транзит через территорию Республики Молдова наркотических средств и психотропных веществ, включенных в незаконный оборот.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Решение об использовании метода контролируемой поставки принимается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 случае принятия решения об использовании метода контролируемой поставки, если страной назначения наркотических средств и психотропных веществ является </w:t>
      </w:r>
      <w:r w:rsidRPr="0030599D">
        <w:rPr>
          <w:rFonts w:ascii="Times New Roman" w:eastAsia="Times New Roman" w:hAnsi="Times New Roman" w:cs="Times New Roman"/>
          <w:sz w:val="24"/>
          <w:szCs w:val="24"/>
        </w:rPr>
        <w:lastRenderedPageBreak/>
        <w:t xml:space="preserve">иностранное государство, производство по уголовному делу в Республике Молдова не начинается, а о принятом решении таможенный орган немедленно уведомляет Генерального прокурора.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[Ст.225 изменена Законом N 3-XV от 05.02.04, в силу 12.03.04]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226.</w:t>
      </w:r>
      <w:r w:rsidRPr="0030599D">
        <w:rPr>
          <w:rFonts w:ascii="Times New Roman" w:eastAsia="Times New Roman" w:hAnsi="Times New Roman" w:cs="Times New Roman"/>
          <w:sz w:val="24"/>
          <w:szCs w:val="24"/>
        </w:rPr>
        <w:t xml:space="preserve"> Использование метода контролируемой поставки в отношении других предметов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Метод контролируемой поставки может использоваться в соответствии со статьей 225 и в отношении других предметов, являющихся орудием или средством совершения преступления.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Решение об использовании метода контролируемой поставки и в отношении других предметов немедленно доводится до сведения Генерального прокурора.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227.</w:t>
      </w:r>
      <w:r w:rsidRPr="0030599D">
        <w:rPr>
          <w:rFonts w:ascii="Times New Roman" w:eastAsia="Times New Roman" w:hAnsi="Times New Roman" w:cs="Times New Roman"/>
          <w:sz w:val="24"/>
          <w:szCs w:val="24"/>
        </w:rPr>
        <w:t xml:space="preserve"> Распоряжение денежными средствами и имуществом, конфискованными при использовании метода контролируемой поставки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Денежные средства, конфискованные судебными инстанциями Республики Молдова и иностранных государств в результате использования метода контролируемой поставки, а также вырученные от реализации конфискованного при этом имущества, распределяются между государствами, участвующими в данной операции, в соответствии с международными соглашениями,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Раздел 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 xml:space="preserve">НАРУШЕНИЯ ТАМОЖЕННЫХ ПРАВИЛ И ОТВЕТСТВЕННОСТЬ ЗА ИХ СОВЕРШЕНИЕ.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 xml:space="preserve">ПРОИЗВОДСТВО ПО ДЕЛАМ О НАРУШЕНИЯХ ТАМОЖЕННЫХ ПРАВИЛ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 xml:space="preserve">И ИХ РАССМОТРЕНИЕ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39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Общие положения</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228.</w:t>
      </w:r>
      <w:r w:rsidRPr="0030599D">
        <w:rPr>
          <w:rFonts w:ascii="Times New Roman" w:eastAsia="Times New Roman" w:hAnsi="Times New Roman" w:cs="Times New Roman"/>
          <w:sz w:val="24"/>
          <w:szCs w:val="24"/>
        </w:rPr>
        <w:t xml:space="preserve"> Нарушение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Нарушением таможенных правил являются таковые действия либо бездействие, влекущие за собой ответственность, установленную Кодексом об административных правонарушениях и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229.</w:t>
      </w:r>
      <w:r w:rsidRPr="0030599D">
        <w:rPr>
          <w:rFonts w:ascii="Times New Roman" w:eastAsia="Times New Roman" w:hAnsi="Times New Roman" w:cs="Times New Roman"/>
          <w:sz w:val="24"/>
          <w:szCs w:val="24"/>
        </w:rPr>
        <w:t xml:space="preserve"> Ответственность за нарушение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Нарушение таможенных правил влечет за собой административную или материальную ответственность, установленную Кодексом об административных правонарушениях и настоящим кодексом. При совершении нарушений таможенных правил может применяться дополнительное наказание в виде отзыва либо приостановления действия разрешения.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Граждане могут быть привлечены к ответственности за нарушение таможенных правил, если на момент совершения нарушения им исполнилось 16 лет.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Юридические лица, виновные в нарушении таможенных правил, несут административную или материальную ответственность.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230.</w:t>
      </w:r>
      <w:r w:rsidRPr="0030599D">
        <w:rPr>
          <w:rFonts w:ascii="Times New Roman" w:eastAsia="Times New Roman" w:hAnsi="Times New Roman" w:cs="Times New Roman"/>
          <w:sz w:val="24"/>
          <w:szCs w:val="24"/>
        </w:rPr>
        <w:t xml:space="preserve"> Виды нарушений таможенных правил, за совершение которых наступает административная ответственность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Административная ответственность наступает за совершение следующих нарушений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нарушение режима зоны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неуведомление внутреннего таможенного органа о пересечении таможенной границы при ввозе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неуведомление или недостоверное уведомление таможенного органа о намерении вывезти товары и транспортные средства за пределы таможенной территории;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непринятие предусмотренных мер в случае аварии или действия непреодолимой силы;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непредставление товаров и транспортных средств по месту их доставки либо невручение документов, необходимых для таможенного контроля, по месту доставки;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выпуск товаров и транспортных средств без разрешения таможенных органов, утрата или непредставление в таможенный орган товаров и транспортных средств, а также документов на них;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неостановка транспортного средства в местах, определенных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отправление транспортного средства без разрешения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9) причаливание к судну и другим плавучим средствам, находящимся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10) нарушение порядка производства таможенного оформления;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11) неправомерные операции с товарами и транспортными средствами, в отношении которых таможенное оформление не завершено, изменение их состояния, пользование и распоряжение ими;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12) грузовые и иные операции, проводимые без разрешения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13) изменение, уничтожение, повреждение либо утрата средств идентификации;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14) нарушение порядка декларирования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15) нарушение сроков представления таможенному органу таможенной декларации, других документов и сведений;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16) воспрепятствование доступу должностного лица таможенного органа на территорию или в помещения для проведения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17) непредставление таможенному органу отчетности и несоблюдение порядка ведения учета;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18) нарушение режима склада временного хранения;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19) нарушение порядка помещения товаров на хранение, правил их хранения, а также правил проведения операций с ними;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20) нарушение таможенных режимов переработки на таможенной территории, переработки вне таможенной территории или переработки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21) нарушение порядка осуществления производственной и иной коммерческой деятельности в свободных зонах;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22) нарушение порядка возведения различных сооружений в свободных зонах;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23) несоблюдение обязательств по вывозу товаров и транспортных средств за пределы таможенной территории либо по возвращению их на эту территорию;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24) нарушение порядка уничтожения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25) неправомерные операции с товарами и транспортными средствами, помещенными под определенный таможенный режим, изменение их состояния, пользование и распоряжение ими;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26) несоблюдение порядка применения мер экономической политики и других ограничений при перемещении товаров и транспортных средств через таможенную границу;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27) перемещение через таможенную границу товаров, предназначенных для коммерческих или производственных целей под видом товаров, не предназначенных для указанных целей;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28) перемещение товаров и транспортных средств через таможенную границу помимо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29) сокрытие от таможенного контроля товаров, перемещаемых через таможенную границу;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30) перемещение товаров и транспортных средств через таможенную границу с обманным использованием документов или средств идентификации;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31) недекларирование или недостоверное декларирование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32) транспортировка, хранение и приобретение товаров и транспортных средств, ввезенных на таможенную территорию, с нарушениями таможенных правил, пользование или распоряжение ими;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33) нарушение порядка пользования и распоряжения условно выпущенными товарами и транспортными средствами, в отношении которых предоставлены льготы по таможенным платежам;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34) действия, направленные на неправомерное освобождение от таможенных платежей или их занижение;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35) действия, направленные на возврат уплаченных таможенных платежей, получение выплат и иных возмещений либо их невозврат без надлежащих оснований;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36) нарушение сроков уплаты таможенных платежей;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37) неисполнение банками и иными финансовыми учреждениями решений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38) незаконное осуществление деятельности в качестве таможенного брокера либо нарушение условий такой деятельности;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[Пкт.39 исключен Законом N 267-XVI от 28.07.2006, в силу 01.09.2006]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40) невыполнение должностными лицами и гражданами, в том числе иностранными, требований, действующих в таможенном деле;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41) неповиновение законному распоряжению или требованию должностного лица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42) оскорбление должностного лица таможенного органа, лиц, участвующих в проведении таможенного контроля, производстве таможенного оформления, а также в производстве по делу о нарушении таможенных правил или в его рассмотрении, а равно понятых;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43) угроза совершения насильственных действий в отношении должностного лица таможенного органа, лиц, участвующих в проведении таможенного контроля, производстве таможенного оформления, а также в производстве по делу о нарушении таможенных правил или в его рассмотрении, а равно понятых;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44) отказ лица, привлекаемого к ответственности за нарушение таможенных правил, от выдачи или непредставление им товаров, документов, иных предметов и сведений, необходимых для производства по делу о нарушении таможенных правил и его рассмотрения;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45) отказ иных лиц от выдачи или непредставление ими товаров, документов, иных предметов и сведений, необходимых для производства по делу о нарушении таможенных правил и его рассмотрения;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46) отказ или уклонение свидетеля от дачи показаний;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47) воспрепятствование проведению ревизии, проверки, инвентаризации либо отказ от их проведения;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48) отказ или уклонение эксперта от дачи заключения, переводчика или специалиста - от участия в производстве по делу о нарушении таможенных правил или его рассмотрении, а специалиста, кроме того, - и от участия в проведении таможенного контроля или производстве таможенного оформления;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49) отказ или уклонение должностного лица предприятия, учреждения, организации от выполнения постановления или поручения о проведении экспертизы либо требования о приглашении специалиста или переводчика;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50) воспрепятствование должностному лицу таможенного органа в проведении им таможенного обследования и осуществлении других процедурных действий;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51) пользование имуществом, на которое наложен арест, без разрешения таможенного органа либо несоблюдение требований и ограничений на такое пользование;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52) незаконное воздействие или вмешательство с целью повлиять на принимаемое решение либо осуществляемое действие.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Совершение правонарушений, предусмотренных частью (1), влечет за собой ответственность, установленную Кодексом об административных правонарушениях.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[Ст.230 изменена Законом N 267-XVI от 28.07.2006, в силу 01.09.2006]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[Ст.230 изменена Законом N 1440-XV от 08.11.02, в силу 01.01.03]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231.</w:t>
      </w:r>
      <w:r w:rsidRPr="0030599D">
        <w:rPr>
          <w:rFonts w:ascii="Times New Roman" w:eastAsia="Times New Roman" w:hAnsi="Times New Roman" w:cs="Times New Roman"/>
          <w:sz w:val="24"/>
          <w:szCs w:val="24"/>
        </w:rPr>
        <w:t xml:space="preserve"> Виды нарушений таможенных правил, за совершение которых наступает материальная ответственность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Материальную ответственность влекут за собой следующие нарушения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перемещение товаров через таможенную границу помимо таможенного контроля (то есть помимо мест расположения таможенного органа либо в нерабочее время) или путем сокрытия от него (то есть с использованием тайников или иных методов, затрудняющих досмотр товаров) транспортируемых товаров, в случае если отсутствует состав контрабанды или иных преступлений;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перемещение товаров через таможенную границу с использованием поддельных, недействительных либо добытых преступным путем документов в случае, если отсутствует состав контрабанды или иных преступлений;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недекларирование товаров при импорте в установленные сроки;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транспортировка, хранение и приобретение товаров, ввезенных на таможенную территорию помимо таможенного контроля, либо путем уклонения от него, либо с использованием поддельных документов и средств идентификации, недекларированных либо недостоверно продекларированных, а также транспортировка, хранение и приобретение товаров, для которых предусмотрены льготы при оплате таможенных платежей и при их использовании либо отчуждении, без разрешения таможенного органа в иных целях, чем те, для которых были предусмотрены данные льготы;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несоблюдение лицом, заявившим льготный таможенный режим, сроков, обязательств и условий, установленных для прохождения и завершения данного режима;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подача таможенной декларации или сопроводительных документов, содержащих недостоверные сведения о таможенном режиме, фактурной стоимости, таможенной стоимости, виде, количестве или происхождении перевозимого товара;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представление таможенному органу документов, содержащих недостоверные сведения о признании права на возврат уплаченных таможенных платежей, получение выплат и иных возмещений, их невозврат либо немотивированный частичный возврат, в случае если отсутствует состав преступления;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неуплата таможенных платежей в установленный срок, в случае если отсутствует состав преступления;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9) выпуск товаров без разрешения таможенного органа, утеря товаров и транспортных средств, находящихся под таможенным контролем, или нетранспортировка таких товаров и транспортных средств в место, указанное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10) утеря или отказ от передачи таможенному органу таможенных документов на товары, находящиеся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11) невыполнение обязательства по заявлению таможенному органу об изменении назначения товара относительно цели, заявленной при помещении товара под определенное таможенное назначение;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12) невыполнение требований и условий по уничтожению товаров и/или отходов;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13) совершение операций с товарами, их преобразование, использование и распоряжение ими с нарушениями требований примененного к ним таможенного режима, кроме случаев, предусмотренных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14) невыполнение мер экономической политики и других ограничений, предусмотренных при пересечении товарами таможенной границы, кроме случаев, определенных настоящим кодексом, в случае если отсутствует состав преступления;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15) перемещение через таможенную границу товаров, предназначенных для коммерческих или производственных целей, под видом товаров, не предназначенных для указанных целей, в случае если отсутствует состав преступления;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16) необеспечение сохранности товаров или транспортных средств в случае аварии или действия непреодолимой силы, неинформирование об этом в кратчайшие сроки, необеспечение транспортировки товаров на ближайший таможенный пост или необеспечение прибытия должностного лица таможенного органа на место нахождения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17) невыполнение обязательств: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a) по вывозу с таможенной территории ранее ввезенных на нее товаров и транспортных средств, если вывоз является обязательным; или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по возвращению на таможенную территорию ранее вывезенных с нее товаров и транспортных средств, если возвращение является обязательным;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18) представление таможенному органу в качестве подтверждения вывоза или ввоза товаров и транспортных средств с таможенной территории или на нее поддельных документов о вывозе или ввозе либо документов, удостоверяющих невозможность выполнения данных операций в связи с уничтожением или утратой товаров и транспортных средств вследствие аварии или действия непреодолимой силы, а также их естественным износом или убылью, наступившими вследствие транспортировки или хранения, в случае если отсутствует состав преступления;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19) отчуждение в какой бы то ни было форме товаров, помещенных под таможенный режим транзита;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20) необеспечение условий выпуска или получения в соответствии с таможенным режимом товаров и транспортных средств, срок хранения которых на складе истек.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21) оптовая и мелкооптовая торговля товарами, в том числе из подсобных и складских помещений магазинов duty free, или розничная торговля в магазинах duty free товарами, запрещенными к ввозу на таможенную территорию или вывозу с таможенной территории Республики Молдова для реализации, а также иными товарами, перечень которых определяется в соответствии с действующим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22) использование и представление недостоверной информации о продукции двойного назначения, уклонение от представления разрешения на импорт, экспорт, реэкспорт или транзит продукции двойного назначения в случаях, когда его представление является обязательным, а равно представление аннулированных или просроченных разрешений.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[Ст.231 дополнена Законом N 27-XVI от 22.02.2008, в силу 07.03.2008]</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[Ст.231 изменена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[Ст.231 изменена Законом N 751-XV от 21.12.2001]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232.</w:t>
      </w:r>
      <w:r w:rsidRPr="0030599D">
        <w:rPr>
          <w:rFonts w:ascii="Times New Roman" w:eastAsia="Times New Roman" w:hAnsi="Times New Roman" w:cs="Times New Roman"/>
          <w:sz w:val="24"/>
          <w:szCs w:val="24"/>
        </w:rPr>
        <w:t xml:space="preserve"> Санкции в случае совершения таможенных правонарушений, влекущих материальную ответственность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Совершение правонарушений юридическими лицами, лицами, осуществляющими предпринимательскую деятельность без регистрации юридического лица, предусмотренных: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пунктами 1), 2), 4), 5), 6) и 19) статьи 231, влечет наложение штрафа в размере от 40 до 100 процентов стоимости товаров, являющихся объектом правонарушения, или конфискацию товаров;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b) пунктом 3) статьи 231, влечет наложение штрафа в размере от 4 до 10 процентов стоимости товаров, не декларированных в срок;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c) пунктами 9) и 11) статьи 231, влечет наложение штрафа в размере от 10 до 20 процентов стоимости товаров, являющихся объектом правонарушения, без отзыва или с отзывом разрешения;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пунктом 7) статьи 231, влечет наложение штрафа в размере от 10 до 20 процентов стоимости товаров, по которым были представлены документы, содержащие недостоверные сведения;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e) пунктом 8) статьи 231, влечет наложение штрафа в размере от 10 до 20 процентов стоимости товаров, за которые не были уплачены таможенные платежи;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f) пунктом 10 статьи 231, влечет наложение штрафа в размере от 3 до 10 процентов стоимости товаров и транспортных средств, документы на которые были утеряны либо не переданы таможенному органу;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g) пунктами 12), 13), 16) и 22) статьи 231, влечет наложение штрафа в размере от 5 до 20 процентов стоимости товаров, предметов, являющихся объектом правонарушения;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h) пунктами 14), 15), 17), 18), 20) и 21) статьи 231, влечет наложение штрафа в размере от 10 до 100 процентов стоимости товаров, предметов, являющихся объектом правонарушения, без отзыва или с отзывом разрешения.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[Ст.232 изменена Законом N 27-XVI от 22.02.2008, в силу 07.03.2008]</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[Ст.232 изменена Законом N 11-XV от 17.02.05, в силу 25.03.05]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[Ст.232 изменена Законом N 751-XV от 21.12.2001]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233.</w:t>
      </w:r>
      <w:r w:rsidRPr="0030599D">
        <w:rPr>
          <w:rFonts w:ascii="Times New Roman" w:eastAsia="Times New Roman" w:hAnsi="Times New Roman" w:cs="Times New Roman"/>
          <w:sz w:val="24"/>
          <w:szCs w:val="24"/>
        </w:rPr>
        <w:t xml:space="preserve"> Производство по делам о нарушениях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Производство по делам о нарушениях таможенных правил ведется в соответствии с Кодексом об административных правонарушениях, а часть, не регламентируемая указанным кодексом, - в соответствии с положениями настоящего кодекса.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234.</w:t>
      </w:r>
      <w:r w:rsidRPr="0030599D">
        <w:rPr>
          <w:rFonts w:ascii="Times New Roman" w:eastAsia="Times New Roman" w:hAnsi="Times New Roman" w:cs="Times New Roman"/>
          <w:sz w:val="24"/>
          <w:szCs w:val="24"/>
        </w:rPr>
        <w:t xml:space="preserve"> Протокол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О каждом случае выявления нарушения таможенных правил соответствующее должностное лицо таможенного органа составляет протокол согласно положениям Кодекса об административных правонарушениях.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235.</w:t>
      </w:r>
      <w:r w:rsidRPr="0030599D">
        <w:rPr>
          <w:rFonts w:ascii="Times New Roman" w:eastAsia="Times New Roman" w:hAnsi="Times New Roman" w:cs="Times New Roman"/>
          <w:sz w:val="24"/>
          <w:szCs w:val="24"/>
        </w:rPr>
        <w:t xml:space="preserve"> Действия должностных лиц таможенных органов при выявлении признаков контрабанды или иных преступлений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Если в процессе ведения производства по делу о нарушении таможенных правил выявлены признаки контрабанды или иных преступлений, начинается производство по уголовному делу в порядке, предусмотренном Уголовно-процессуальным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[Ст.235 изменена Законом N 3-XV от 05.02.04, в силу 12.03.04]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236.</w:t>
      </w:r>
      <w:r w:rsidRPr="0030599D">
        <w:rPr>
          <w:rFonts w:ascii="Times New Roman" w:eastAsia="Times New Roman" w:hAnsi="Times New Roman" w:cs="Times New Roman"/>
          <w:sz w:val="24"/>
          <w:szCs w:val="24"/>
        </w:rPr>
        <w:t xml:space="preserve"> Обстоятельства, при которых после начала производства по уголовному делу должностные лица таможенных органов продолжают производство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Если в процессе уголовного преследования по делу о контрабанде или иных преступлениях, производство уголовного преследования по которым отнесено к компетенции таможенных органов, выявлены признаки нарушения таможенных правил, производство по этим правонарушениям должно быть продолжено должностным лицом таможенного органа независимо от уголовного преследования, осуществляемого в соответствии с Кодексом об административных правонарушениях и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[Ст.236 изменена Законом N 206-XV от 29.05.03, в силу 18.07.03]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237.</w:t>
      </w:r>
      <w:r w:rsidRPr="0030599D">
        <w:rPr>
          <w:rFonts w:ascii="Times New Roman" w:eastAsia="Times New Roman" w:hAnsi="Times New Roman" w:cs="Times New Roman"/>
          <w:sz w:val="24"/>
          <w:szCs w:val="24"/>
        </w:rPr>
        <w:t xml:space="preserve"> Производство по делу о нарушении таможенных правил, полученному от органов уголовного преследования в области таможенного дела или других компетентных органов, и его рассмотрение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В случае отказа начать производство по уголовному делу или в случае прекращения уголовного преследования по делу о контрабанде при наличии в материалах признаков нарушения таможенных правил производство по делу и его рассмотрение проводятся на основании административного постановления, вынесенного прокурором на основании материалов, полученных от органов уголовного преследования в области таможенного дела или от других органов, уполномоченных осуществлять уголовное преследование.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[Ст.237 изменена Законом N 206-XV от 29.05.03, в силу 18.07.03]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238.</w:t>
      </w:r>
      <w:r w:rsidRPr="0030599D">
        <w:rPr>
          <w:rFonts w:ascii="Times New Roman" w:eastAsia="Times New Roman" w:hAnsi="Times New Roman" w:cs="Times New Roman"/>
          <w:sz w:val="24"/>
          <w:szCs w:val="24"/>
        </w:rPr>
        <w:t xml:space="preserve"> Недопустимость оглашения материалов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Данные по делу о нарушении таможенных правил могут быть оглашены до завершения рассмотрения дела только с разрешения должностного лица таможенного органа, в производстве или на рассмотрении которого находится дело, либо начальника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239.</w:t>
      </w:r>
      <w:r w:rsidRPr="0030599D">
        <w:rPr>
          <w:rFonts w:ascii="Times New Roman" w:eastAsia="Times New Roman" w:hAnsi="Times New Roman" w:cs="Times New Roman"/>
          <w:sz w:val="24"/>
          <w:szCs w:val="24"/>
        </w:rPr>
        <w:t xml:space="preserve"> Взаимодействие таможенных органов Республики Молдова с таможенными службами иностранных государств при ведении производства по делам о нарушениях таможенных правил и их рассмотрении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Взаимодействие таможенных органов Республики Молдова с таможенными службами и иными компетентными органами иностранных государств по вопросам, связанным с производством по делам о нарушениях таможенных правил и их рассмотрением, осуществляется в порядке, предусмотренном международными соглашениями,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40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Порядок производства процессуальных действий</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240.</w:t>
      </w:r>
      <w:r w:rsidRPr="0030599D">
        <w:rPr>
          <w:rFonts w:ascii="Times New Roman" w:eastAsia="Times New Roman" w:hAnsi="Times New Roman" w:cs="Times New Roman"/>
          <w:sz w:val="24"/>
          <w:szCs w:val="24"/>
        </w:rPr>
        <w:t xml:space="preserve"> Поручение о производстве процессуальных действий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Таможенный орган, в производстве которого находится дело о нарушении таможенных правил, при необходимости вправе поручить производство отдельных процессуальных действий по делу другому таможенному органу. Поручение должно быть выполнено не позднее чем в десятидневный срок со дня его получения.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241.</w:t>
      </w:r>
      <w:r w:rsidRPr="0030599D">
        <w:rPr>
          <w:rFonts w:ascii="Times New Roman" w:eastAsia="Times New Roman" w:hAnsi="Times New Roman" w:cs="Times New Roman"/>
          <w:sz w:val="24"/>
          <w:szCs w:val="24"/>
        </w:rPr>
        <w:t xml:space="preserve"> Опрос лиц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Должностное лицо таможенного органа, в производстве или на рассмотрении которого находится дело о нарушении таможенных правил, вправе производить опрос физических лиц, должностных лиц, руководителей юридических лиц, а также лиц, занимающихся предпринимательской деятельностью без регистрации юридического лица.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Лица, подлежащие опросу, должны явиться по вызову и дать показания по существу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При опросе лиц, указанных в части (1), составляется протокол.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242.</w:t>
      </w:r>
      <w:r w:rsidRPr="0030599D">
        <w:rPr>
          <w:rFonts w:ascii="Times New Roman" w:eastAsia="Times New Roman" w:hAnsi="Times New Roman" w:cs="Times New Roman"/>
          <w:sz w:val="24"/>
          <w:szCs w:val="24"/>
        </w:rPr>
        <w:t xml:space="preserve"> Порядок вызова для опроса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Лицо, подлежащее опросу по делу о нарушении таможенных правил, вызывается в порядке, предусмотренном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временного отсутствия лица, указанного в части (1), повестка вручается под расписку кому-либо из членов его семьи либо сотрудникам.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Лицо, подлежащее опросу, может быть вызвано также телефонограммой или путем использования иных средств связи.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243.</w:t>
      </w:r>
      <w:r w:rsidRPr="0030599D">
        <w:rPr>
          <w:rFonts w:ascii="Times New Roman" w:eastAsia="Times New Roman" w:hAnsi="Times New Roman" w:cs="Times New Roman"/>
          <w:sz w:val="24"/>
          <w:szCs w:val="24"/>
        </w:rPr>
        <w:t xml:space="preserve"> Истребование документов, необходимых для производства по делу о нарушении таможенных правил или его рассмотрения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Таможенный орган, в производстве или на рассмотрении которого находится дело о нарушении таможенных правил, вправе истребовать у юридического лица, должностного лица или физического лица документы, необходимые для расследования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Лицо, которому адресовано требование о представлении документов, обязано не позднее чем в пятидневный срок представить их в подлиннике таможенному органу, в производстве или на рассмотрении которого находится дело о нарушении таможенных правил. С согласия должностного лица таможенного органа может быть представлена заверенная должным образом копия истребуемого документа.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По истечении сроков обжалования постановления по делу о нарушении таможенных правил документы, представленные в подлиннике, возвращаются представившему их лицу. В этом случае в деле остаются копии указанных документов, заверенные должностным лицом таможенного органа, рассматривавшим дело.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Неисполнение требований должностного лица таможенного органа о представлении необходимых для производства по делу о нарушении таможенных правил документов влечет ответственность, установленную Кодексом об административных правонарушениях, а документы изымаются в порядке, предусмотренном статьей 244 настоящего кодекса и Кодексом об административных правонарушениях.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244.</w:t>
      </w:r>
      <w:r w:rsidRPr="0030599D">
        <w:rPr>
          <w:rFonts w:ascii="Times New Roman" w:eastAsia="Times New Roman" w:hAnsi="Times New Roman" w:cs="Times New Roman"/>
          <w:sz w:val="24"/>
          <w:szCs w:val="24"/>
        </w:rPr>
        <w:t xml:space="preserve"> Основания для изъятия товаров, транспортных средств, документов и иных предметов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Товары и транспортные средства, являющиеся объектами нарушения таможенных правил, товары и транспортные средства со специально изготовленными тайниками, использованными для перемещения через таможенную границу с сокрытием предметов, являющихся непосредственными объектами нарушения таможенных правил, транспортные средства, на которых перевозились товары, являющиеся объектами нарушения таможенных правил, документы, средства идентификации и иные предметы признаются доказательствами и подлежат изъятию.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привлечении к ответственности за нарушение таможенных правил физического лица или должностного лица, не имеющего в Республике Молдова постоянного местожительства, юридического лица, не имеющего на территории Республики Молдова филиала, представительства, отделения или другого подразделения, а также лица, занимающегося предпринимательской деятельностью без регистрации юридического лица, уставный капитал и/или стоимость иного имущества которых не покрывают суммы возможных штрафов или стоимости товаров и транспортных средств, которая может быть взыскана, допускается изъятие товаров, валютных ценностей, включая национальную валюту, и транспортных средств для обеспечения взыскания указанных штрафов или стоимости.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Представление доказательств о постоянном местожительстве, наличии филиалов, представительств, отделений или других подразделений и о достаточных размерах уставного капитала или иного имущества возлагается на лицо, привлекаемое к ответственности.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245.</w:t>
      </w:r>
      <w:r w:rsidRPr="0030599D">
        <w:rPr>
          <w:rFonts w:ascii="Times New Roman" w:eastAsia="Times New Roman" w:hAnsi="Times New Roman" w:cs="Times New Roman"/>
          <w:sz w:val="24"/>
          <w:szCs w:val="24"/>
        </w:rPr>
        <w:t xml:space="preserve"> Оценка товаров, транспортных средств и иных предметов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Таможенный орган производит оценку товаров, транспортных средств и иных предметов, изъятых в соответствии с требованиями Кодекса об административных правонарушениях и настоящего кодекса, на основе свободных цен. При невозможности произвести оценку в указанном порядке таковая производится на основе заключения эксперта.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проведения предусмотренной частью (1) оценки пересчет иностранной валюты в валюту Республики Молдова производится таможенным органом по официальному курсу Национального банка Молдовы, действующему на дату оценки.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246.</w:t>
      </w:r>
      <w:r w:rsidRPr="0030599D">
        <w:rPr>
          <w:rFonts w:ascii="Times New Roman" w:eastAsia="Times New Roman" w:hAnsi="Times New Roman" w:cs="Times New Roman"/>
          <w:sz w:val="24"/>
          <w:szCs w:val="24"/>
        </w:rPr>
        <w:t xml:space="preserve"> Порядок наложения ареста на товары, транспортные средства и иное имущество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невозможности изъятия товаров, транспортных средств, документов и иного имущества, определенного статьей 244, в случае, если лицо, привлекаемое к ответственности, неоднократно нарушало таможенные правила либо одновременно привлекается к ответственности за совершение нескольких нарушений таможенных правил или если нарушение таможенных правил наносит ущерб интересам государства, начальник таможенного органа, в производстве которого находится дело о нарушении таможенных правил, либо его заместитель вправе наложить арест на товары, транспортные средства и иное имущество лица, привлекаемого к ответственности.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 наложении ареста на имущество начальник таможенного органа или его заместитель выносит мотивированное постановление.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Наложение ареста на имущество и составление протокола об этом осуществляются в соответствии со статьей 243.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Арест не может быть наложен на предметы, необходимые физическому лицу и лицам, находящимся на его иждивении. Перечень таких предметов определяется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Начальник таможенного органа или его заместитель, вынесшие постановление о наложении ареста на имущество, определяют место, в котором должно находиться имущество, на которое наложен арест.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Растрата, отчуждение или сокрытие имущества, на которое наложен арест, влекут ответственность, предусмотренную уголовным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При наложении ареста на денежные средства лица, находящиеся на счетах в банках и иных финансовых учреждениях, производство каких-либо операций по таким счетам прекращается на основании решения начальника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Наложение ареста на имущество может быть отменено лицом, вынесшим соответствующее постановление, если в применении такой меры отпадает необходимость.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247.</w:t>
      </w:r>
      <w:r w:rsidRPr="0030599D">
        <w:rPr>
          <w:rFonts w:ascii="Times New Roman" w:eastAsia="Times New Roman" w:hAnsi="Times New Roman" w:cs="Times New Roman"/>
          <w:sz w:val="24"/>
          <w:szCs w:val="24"/>
        </w:rPr>
        <w:t xml:space="preserve"> Проведение таможенного обследования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Должностные лица таможенных органов, имеющие достаточные основания полагать, что на территории либо в помещениях лиц или в принадлежащих им транспортных средствах находятся товары и транспортные средства, являющиеся объектами нарушения таможенных правил, или товары и транспортные средства со специально изготовленными тайниками, использованными для перемещения через таможенную границу с сокрытием предметов, являющихся объектами нарушения таможенных правил, или иные предметы, обладающие признаками вещественных доказательств, а также документы, необходимые для производства по делу о нарушении таможенных правил или его рассмотрения, вправе проводить таможенное обследование таких территорий, помещений или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 проведении таможенного обследования должностное лицо таможенного органа, в производстве или на рассмотрении которого находится дело о нарушении таможенных правил, выносит мотивированное постановление.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Таможенное обследование проводится в присутствии понятых.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При проведении таможенного обследования присутствует лицо, территории, помещения или транспортные средства которого обследуются. В случае временного отсутствия такого физического лица или должностного лица, а также лица, занимающегося предпринимательской деятельностью без регистрации юридического лица, таможенное обследование проводится в присутствии взрослых членов его семьи, либо работника жилищно-эксплуатационной конторы по месту его жительства, либо представителя администрации по месту работы, учебы или отдыха указанного лица, либо представителя соответствующего органа местного публичного управления. В случае </w:t>
      </w:r>
      <w:r w:rsidRPr="0030599D">
        <w:rPr>
          <w:rFonts w:ascii="Times New Roman" w:eastAsia="Times New Roman" w:hAnsi="Times New Roman" w:cs="Times New Roman"/>
          <w:sz w:val="24"/>
          <w:szCs w:val="24"/>
        </w:rPr>
        <w:lastRenderedPageBreak/>
        <w:t xml:space="preserve">временного отсутствия руководителя и заместителя руководителя юридического лица таможенное обследование проводится в присутствии других работников этого юридического лица либо представителей органа, осуществившего его государственную регистрацию.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В необходимых случаях для участия в проведении таможенного обследования приглашается специалист.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Лицам, участвующим в проведении таможенного обследования или присутствующим при нем, разъясняются их права и обязанности.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Проведение таможенного обследования в ночное время не допускается, кроме случаев таможенного обследования при проведении таможенного контроля, производстве таможенного оформления, а также случаев, не терпящих отлагательства.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Перед началом таможенного обследования должностные лица таможенных органов обязаны предъявить лицу, территории, помещения или транспортные средства которого подлежат таможенному обследованию, постановление о проведении таможенного обследования, с которым данное лицо знакомится под расписку. В случае отсутствия указанного лица постановление предъявляется другому лицу, предусмотренному частью (4).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(9) Должностные лица таможенного органа предлагают лицу, территории, помещения или транспортные средства которого подлежат таможенному обследованию, или другим лицам, указанным в части (4), добровольно показать территории, помещения или транспортные средства, в которых находятся предметы, предусмотренные частью (1), добровольно выдать эти предметы либо добровольно вскрыть помещения, емкости и другие места, где могут находиться такие предметы. При отказе добровольно вскрыть помещения, емкости и другие места, где могут находиться предметы, предусмотренные частью (1), должностные лица таможенных органов вправе сделать это самостоятельно, избегая при этом причинения не вызываемых необходимостью повреждений запоров, дверей и других предметов.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(10) Обнаруженные в ходе проведения таможенного обследования товары, транспортные средства, документы и иные предметы, имеющие отношение к делу, изымаются на основании и в порядке, предусмотренном статьями 243 и 244.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(11) При проведении таможенного обследования могут производиться измерения, применяться фото- и киносъемка, видеозапись, а также использоваться технические средства.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(12) О проведении таможенного обследования составляется протокол.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248.</w:t>
      </w:r>
      <w:r w:rsidRPr="0030599D">
        <w:rPr>
          <w:rFonts w:ascii="Times New Roman" w:eastAsia="Times New Roman" w:hAnsi="Times New Roman" w:cs="Times New Roman"/>
          <w:sz w:val="24"/>
          <w:szCs w:val="24"/>
        </w:rPr>
        <w:t xml:space="preserve"> Осмотр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Должностное лицо таможенного органа, в производстве или на рассмотрении которого находится дело о нарушении таможенных правил, в целях обнаружения следов правонарушения и вещественных доказательств, выяснения обстоятельств, имеющих значение для дела, вправе осуществлять осмотр территорий, помещений, товаров, транспортных средств, документов и иных предметов, принадлежащих или предназначенных юридическому лицу, должностному лицу или физическому лицу, изымать почтовую и телеграфную корреспонденцию, а также предпринимать другие предусмотренные Кодексом об административных правонарушениях и настоящим кодексом меры.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Осмотр может осуществляться как при составлении протокола о нарушении таможенных правил, проведении таможенного обследования, изъятии товаров, транспортных средств, документов и иных предметов, так и в виде самостоятельного процессуального действия.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Осмотр товаров, транспортных средств, документов и иных предметов как самостоятельное процессуальное действие допускается: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a) если товары, транспортные средства, документы и иные предметы оказались у должностного лица таможенного органа в результате проведения таможенного контроля, производства таможенного оформления либо ранее осуществленных процессуальных действий;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в других случаях при наличии на проведение такого осмотра согласия владельца этих товаров, транспортных средств, документов и иных предметов.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Осмотр как самостоятельное процессуальное действие проводится в присутствии понятых. В его проведении могут участвовать лицо, привлекаемое к ответственности, специалист, свидетель.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В необходимых случаях при осмотре производятся измерения, применяются фото- и киносъемка, видеозапись, составляются планы, чертежи, схемы, берутся пробы и образцы, изготавливаются слепки и оттиски следов, снимаются копии с документов.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О производстве осмотра как самостоятельного процессуального действия составляется протокол.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249.</w:t>
      </w:r>
      <w:r w:rsidRPr="0030599D">
        <w:rPr>
          <w:rFonts w:ascii="Times New Roman" w:eastAsia="Times New Roman" w:hAnsi="Times New Roman" w:cs="Times New Roman"/>
          <w:sz w:val="24"/>
          <w:szCs w:val="24"/>
        </w:rPr>
        <w:t xml:space="preserve"> Предъявление товаров, транспортных средств, документов и иных предметов для опознания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 решению должностного лица таможенного органа, в производстве или на рассмотрении которого находится дело о нарушении таможенных правил, физическому лицу, должностному лицу, руководителю или заместителю руководителя юридического лица, лицу, занимающемуся предпринимательской деятельностью без регистрации юридического лица, привлекаемым к ответственности, а также свидетелю могут быть предъявлены для опознания товары, транспортные средства, документы и иные предметы.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Лицо, производящее опознание, предварительно опрашивается об обстоятельствах, при которых оно наблюдало предметы, указанные в части (1), и о признаках, по которым оно может произвести опознание.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Предметы предъявляются в группе однородных предметов. Предъявление для опознания производится в присутствии понятых.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О предъявлении предметов для опознания составляется протокол.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250.</w:t>
      </w:r>
      <w:r w:rsidRPr="0030599D">
        <w:rPr>
          <w:rFonts w:ascii="Times New Roman" w:eastAsia="Times New Roman" w:hAnsi="Times New Roman" w:cs="Times New Roman"/>
          <w:sz w:val="24"/>
          <w:szCs w:val="24"/>
        </w:rPr>
        <w:t xml:space="preserve"> Получение необходимой для производства по делу о нарушении таможенных правил или его рассмотрения информации от государственных органов и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Должностное лицо таможенного органа, в производстве или на рассмотрении которого находится дело о нарушении таможенных правил, имеет право на основании письменного запроса бесплатно получать от государственных органов и лиц необходимую для разрешения дела информацию, включая информацию, предназначенную для служебного пользования или составляющую коммерческую или иную охраняемую законом тайну.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необоснованного отказа в предоставлении запрашиваемой информации должностное лицо таможенного органа вправе изъять документы, содержащие необходимую для разрешения дела информацию, в порядке, предусмотренном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Должностные лица таможенного органа обязаны обеспечить неразглашение полученной ими информации, используя ее только для разрешения дела о нарушении таможенных правил. Не допускаются использование полученной должностными лицами таможенных органов информации в личных целях, передача ее третьим лицам, а также иным государственным органам, за исключением случаев, предусмотренных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251.</w:t>
      </w:r>
      <w:r w:rsidRPr="0030599D">
        <w:rPr>
          <w:rFonts w:ascii="Times New Roman" w:eastAsia="Times New Roman" w:hAnsi="Times New Roman" w:cs="Times New Roman"/>
          <w:sz w:val="24"/>
          <w:szCs w:val="24"/>
        </w:rPr>
        <w:t xml:space="preserve"> Ревизия, проверка, инвентаризация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По делу о нарушении таможенных правил, находящемуся в производстве или на рассмотрении таможенных органов, могут назначаться, когда исчерпаны другие меры для установления фактов и обстоятельств, имеющих существенное значение для дела, ревизии и проверки финансово-хозяйственной деятельности лиц, привлекаемых к ответственности, а также инвентаризация их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Государственный орган, юридическое лицо, а также персональный состав ревизоров и специалистов, которым поручено проведение ревизии, проверки, инвентаризации, соответственно определяются или утверждаются должностным лицом таможенного органа, назначившим ревизию, проверку, инвентаризацию.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Проведение ревизии, проверки, инвентаризации осуществляется на основании постановления, которое выносится начальником таможенного органа или его заместителем либо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Результаты ревизии, проверки, инвентаризации сообщаются в пятидневный срок по их завершении лицу, в отношении которого они проводились.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Порядок проведения ревизии, проверки, инвентаризации и оформления их результатов определяется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252.</w:t>
      </w:r>
      <w:r w:rsidRPr="0030599D">
        <w:rPr>
          <w:rFonts w:ascii="Times New Roman" w:eastAsia="Times New Roman" w:hAnsi="Times New Roman" w:cs="Times New Roman"/>
          <w:sz w:val="24"/>
          <w:szCs w:val="24"/>
        </w:rPr>
        <w:t xml:space="preserve"> Порядок назначения экспертизы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случае необходимости проведения экспертизы должностное лицо таможенного органа, в производстве или на рассмотрении которого находится дело о нарушении таможенных правил, выносит соответствующее постановление, в котором содержатся основания для назначения экспертизы, фамилия эксперта либо наименование соответствующего учреждения, в котором должна быть проведена экспертиза, вопросы, поставленные перед экспертом, и материалы, предоставленные в его распоряжение.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До назначения эксперта выясняются его специальность и уровень компетентности.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253.</w:t>
      </w:r>
      <w:r w:rsidRPr="0030599D">
        <w:rPr>
          <w:rFonts w:ascii="Times New Roman" w:eastAsia="Times New Roman" w:hAnsi="Times New Roman" w:cs="Times New Roman"/>
          <w:sz w:val="24"/>
          <w:szCs w:val="24"/>
        </w:rPr>
        <w:t xml:space="preserve"> Взятие проб и образцов для проведения экспертизы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Должностное лицо таможенного органа, в производстве или на рассмотрении которого находится дело о нарушении таможенных правил, вправе получать от физического лица, должностного лица, руководителя или заместителя руководителя, иных работников юридического лица, а также от лица, занимающегося предпринимательской деятельностью без регистрации юридического лица, привлекаемых к ответственности, образцы подписи, почерка, брать пробы и образцы товаров и иных предметов, необходимые для проведения экспертизы.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необходимости пробы и образцы для проведения экспертизы могут быть взяты и у лиц, не указанных в части (1).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Должностное лицо таможенного органа, в производстве или на рассмотрении которого находится дело о нарушении таможенных правил, выносит постановление о взятии проб и образцов.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В случае необходимости взятие проб и образцов проводится с участием специалиста и/или в присутствии понятых.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О взятии проб и образцов составляется протокол.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254.</w:t>
      </w:r>
      <w:r w:rsidRPr="0030599D">
        <w:rPr>
          <w:rFonts w:ascii="Times New Roman" w:eastAsia="Times New Roman" w:hAnsi="Times New Roman" w:cs="Times New Roman"/>
          <w:sz w:val="24"/>
          <w:szCs w:val="24"/>
        </w:rPr>
        <w:t xml:space="preserve"> Права лица, привлекаемого к ответственности, его адвоката и представителя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После окончания производства по делу о нарушении таможенных правил лицо, привлекаемое к ответственности, а при рассмотрении такого дела также адвокат либо осуществляющий юридическую помощь представитель указанного лица пользуются правами, предусмотренными Кодексом об административных правонарушениях.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255.</w:t>
      </w:r>
      <w:r w:rsidRPr="0030599D">
        <w:rPr>
          <w:rFonts w:ascii="Times New Roman" w:eastAsia="Times New Roman" w:hAnsi="Times New Roman" w:cs="Times New Roman"/>
          <w:sz w:val="24"/>
          <w:szCs w:val="24"/>
        </w:rPr>
        <w:t xml:space="preserve"> Дополнительные требования, предъявляемые к протоколу опроса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Если опрашиваемое лицо не хочет или не может собственноручно изложить свои показания по существу дела, должностное лицо таможенного органа, в производстве или на рассмотрении которого находится дело о нарушении таможенных правил, может занести устные показания опрашиваемого лица в протокол.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протоколе опроса свидетеля, достигшего шестнадцатилетнего возраста, делается отметка о том, что он предупрежден об административной ответственности за отказ или уклонение от дачи показаний, что удостоверяется подписью свидетеля. Такая отметка не делается в протоколе опроса свидетеля, если последний является супругом (супругой) или близким родственником лица, привлекаемого к ответственности.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Если опрос производится с участием переводчика или специалиста, в протоколе делается отметка о том, что указанным лицам разъяснены их права и обязанности.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Если опрашиваются физическое лицо, должностное лицо, руководитель или заместитель руководителя юридического лица либо лицо, занимающееся предпринимательской деятельностью без регистрации юридического лица, привлекаемые к ответственности за нарушение таможенных правил, в протоколе указывается, что опрашиваемому лицу разъяснены его права на отвод специалиста, а также должностного лица таможенного органа, в производстве или на рассмотрении которого находится дело. Отмечаются также поступившие заявления об отводе.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По окончании опроса опрашиваемое лицо знакомится с содержанием протокола и своей подписью удостоверяет правильность показаний, изложенных им собственноручно, а также правильность записи показаний, данных им устно. Опрашиваемое лицо вправе требовать дополнения или изменения записи его устных показаний. Такие дополнения или изменения вносятся в протокол. Если протокол составлен на нескольких страницах, опрашиваемое лицо подписывает каждую страницу отдельно.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Присутствующие при опросе лица вправе знакомиться с протоколом опроса. Эти лица своей подписью подтверждают правильность записи устных показаний опрашиваемого лица, а при наличии замечаний в отношении правильности и полноты такой записи излагают свои замечания собственноручно.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Если опрос производился с участием переводчика, специалиста или законного представителя физического лица, привлекаемого к ответственности, то все они подписывают протокол в целом, а переводчик подписывает также каждую страницу протокола, если последний составляет несколько страниц.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Опрашиваемое лицо, пользовавшееся помощью переводчика, своей подписью в конце протокола подтверждает, что сделанный ему в устной форме перевод протокола соответствует данным им показаниям.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(9) Если протокол опроса был переведен на другой язык в письменной форме, то каждая страница переведенного протокола должна быть подписана переводчиком и опрашиваемым лицом.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256.</w:t>
      </w:r>
      <w:r w:rsidRPr="0030599D">
        <w:rPr>
          <w:rFonts w:ascii="Times New Roman" w:eastAsia="Times New Roman" w:hAnsi="Times New Roman" w:cs="Times New Roman"/>
          <w:sz w:val="24"/>
          <w:szCs w:val="24"/>
        </w:rPr>
        <w:t xml:space="preserve"> Удостоверение факта отказа от подписания или невозможности подписания протокола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Если лицо, привлекаемое к ответственности, свидетель или другое лицо отказываются подписать протокол процессуального действия, в котором они принимали участие, об этом делается отметка в протоколе, удостоверяемая подписью должностного лица таможенного органа, составившего протокол, а также подписями понятых, если они присутствовали при проведении процессуального действия.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Лицу, отказавшемуся подписать протокол, должна быть предоставлена возможность изложить мотивы отказа от подписания, которые заносятся в протокол либо приобщаются к нему.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Если одно из лиц, указанных в части (1), по каким-либо причинам лишено возможности подписать протокол процессуального действия, об этом делается отметка в протоколе, удостоверяемая подписью должностного лица таможенного органа, </w:t>
      </w:r>
      <w:r w:rsidRPr="0030599D">
        <w:rPr>
          <w:rFonts w:ascii="Times New Roman" w:eastAsia="Times New Roman" w:hAnsi="Times New Roman" w:cs="Times New Roman"/>
          <w:sz w:val="24"/>
          <w:szCs w:val="24"/>
        </w:rPr>
        <w:lastRenderedPageBreak/>
        <w:t xml:space="preserve">составившего протокол, и подписями понятых, если они присутствовали при проведении процессуального действия.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Если лицо, привлекаемое к ответственности, или свидетель по каким-либо причинам не могут подписать протокол опроса, приглашается постороннее лицо, не заинтересованное в исходе дела, которое с согласия опрашиваемого лица удостоверяет своей подписью правильность записи его показаний.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41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Издержки по делу о нарушении таможенных правил</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257.</w:t>
      </w:r>
      <w:r w:rsidRPr="0030599D">
        <w:rPr>
          <w:rFonts w:ascii="Times New Roman" w:eastAsia="Times New Roman" w:hAnsi="Times New Roman" w:cs="Times New Roman"/>
          <w:sz w:val="24"/>
          <w:szCs w:val="24"/>
        </w:rPr>
        <w:t xml:space="preserve"> Издержки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Издержки по делу о нарушении таможенных правил состоят из: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a) сумм, выплачиваемых свидетелям, экспертам, специалистам, переводчикам, понятым;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сумм, израсходованных в связи с проведением ревизии, проверки, инвентаризации;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c) сумм, израсходованных на хранение, перевозку (пересылку), исследование вещественных доказательств;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иных расходов, понесенных таможенным органом при производстве по делу о нарушении таможенных правил или его рассмотрении.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258.</w:t>
      </w:r>
      <w:r w:rsidRPr="0030599D">
        <w:rPr>
          <w:rFonts w:ascii="Times New Roman" w:eastAsia="Times New Roman" w:hAnsi="Times New Roman" w:cs="Times New Roman"/>
          <w:sz w:val="24"/>
          <w:szCs w:val="24"/>
        </w:rPr>
        <w:t xml:space="preserve"> Выплата сумм, причитающихся свидетелям, экспертам, специалистам, переводчикам и понятым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Свидетелям, экспертам, специалистам, переводчикам и понятым возмещаются понесенные ими в связи с явкой в таможенный орган расходы на проезд, проживание в гостинице и выплачиваются суточные.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Эксперты, специалисты и переводчики получают вознаграждение за работу, выполненную ими по поручению таможенного органа, если эта работа не входит в круг их служебных обязанностей.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За рабочими и служащими, вызываемыми в таможенный орган в качестве свидетеля, эксперта, специалиста, переводчика, понятого, сохраняются место работы и среднемесячная заработная плата за время их отсутствия на работе в связи с явкой в таможенный орган.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Суммы, причитающиеся свидетелям, экспертам, специалистам, переводчикам и понятым, выплачиваются таможенным органом по выполнении ими своих обязанностей.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Порядок выплаты и размеры сумм, подлежащих выплате, устанавливаются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В случае вызова лица, не проживающего или не находящегося на территории Республики Молдова, для участия в производстве по делу о нарушении таможенных правил или в его рассмотрении в качестве свидетеля, эксперта или специалиста ему возмещаются расходы в порядке, определенном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259.</w:t>
      </w:r>
      <w:r w:rsidRPr="0030599D">
        <w:rPr>
          <w:rFonts w:ascii="Times New Roman" w:eastAsia="Times New Roman" w:hAnsi="Times New Roman" w:cs="Times New Roman"/>
          <w:sz w:val="24"/>
          <w:szCs w:val="24"/>
        </w:rPr>
        <w:t xml:space="preserve"> Возмещение издержек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Издержки по делу о нарушении таможенных правил возлагаются на лицо, в отношении которого вынесено постановление о наложении взыскания, а в предусмотренных настоящим кодексом случаях относятся на счет государственного бюджета.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При освобождении лица от ответственности по основаниям, предусмотренным законодательством, таможенный орган, рассматривавший дело о нарушении таможенных правил, вправе взыскать с указанного лица издержки, за исключением сумм, выплаченных переводчику.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(3) Если по делу о нарушении таможенных правил наложено взыскание на нескольких лиц, должностное лицо таможенного органа, рассматривавшее дело, определяет, в каком размере должен возместить издержки каждый из них.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В случае прекращения производства по делу о нарушении таможенных правил образовавшиеся издержки, а равно издержки, подлежащие взысканию с лица, признанного несостоятельным, а также издержки, связанные с выплатой сумм переводчику, относятся на счет государственного бюджета.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Должностное лицо таможенного органа, в производстве которого находится дело о нарушении таможенных правил, а также должностное лицо таможенного органа, рассматривающее это дело, обязаны собрать и приобщить к нему документы, в соответствии с которыми определяются размеры издержек по делу.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42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Направление дела о нарушении таможенных правил на рассмотрение</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260.</w:t>
      </w:r>
      <w:r w:rsidRPr="0030599D">
        <w:rPr>
          <w:rFonts w:ascii="Times New Roman" w:eastAsia="Times New Roman" w:hAnsi="Times New Roman" w:cs="Times New Roman"/>
          <w:sz w:val="24"/>
          <w:szCs w:val="24"/>
        </w:rPr>
        <w:t xml:space="preserve"> Направление дела о нарушении таможенных правил на рассмотрение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Должностное лицо таможенного органа, в производстве которого находится дело о нарушении таможенных правил, по окончании производства по делу передает его материалы начальнику этого органа или его заместителю, а должностное лицо Таможенной службы - уполномоченному должностному лицу службы не позднее чем за пятнадцать дней до истечения срока наложения взыскания в отношении физического лица или должностного лица и не позднее месяца - в отношении юридического лица, а также лица, занимающегося предпринимательской деятельностью без регистрации юридического лица.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261.</w:t>
      </w:r>
      <w:r w:rsidRPr="0030599D">
        <w:rPr>
          <w:rFonts w:ascii="Times New Roman" w:eastAsia="Times New Roman" w:hAnsi="Times New Roman" w:cs="Times New Roman"/>
          <w:sz w:val="24"/>
          <w:szCs w:val="24"/>
        </w:rPr>
        <w:t xml:space="preserve"> Прекращение производства по делу о нарушении таможенных правил до передачи дела на рассмотрение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случае обнаружения обстоятельств, исключающих необходимость продолжения производства по делу о нарушении таможенных правил, должностное лицо таможенного органа, в производстве которого находилось дело, выносит постановление, в котором излагаются существо дела, основания прекращения производства по нему и решается вопрос об изъятых товарах, транспортных средствах, документах и иных предметах, об имуществе, на которое наложен арест, о предмете залога либо о гарантии, вещественных доказательствах, а также об издержках по делу. Данное постановление вступает в силу после его утверждения начальником таможенного органа или его заместителем.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(2) Копия постановления о прекращении производства по делу в трехдневный срок со дня его вступления в силу вручается или высылается лицу, в отношении которого велось производство по делу, а в случае смерти физического лица либо ликвидации юридического лица - его представителю либо другим заинтересованным лицам.</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43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Рассмотрение дела о нарушении таможенных правил</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262.</w:t>
      </w:r>
      <w:r w:rsidRPr="0030599D">
        <w:rPr>
          <w:rFonts w:ascii="Times New Roman" w:eastAsia="Times New Roman" w:hAnsi="Times New Roman" w:cs="Times New Roman"/>
          <w:sz w:val="24"/>
          <w:szCs w:val="24"/>
        </w:rPr>
        <w:t xml:space="preserve"> Таможенные органы, правомочные рассматривать дело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Дело о нарушении таможенных правил в случае привлечения к ответственности физического или юридического лица рассматривается должностными лицами таможенных органов, предусмотренными Кодексом об административных правонарушениях.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263.</w:t>
      </w:r>
      <w:r w:rsidRPr="0030599D">
        <w:rPr>
          <w:rFonts w:ascii="Times New Roman" w:eastAsia="Times New Roman" w:hAnsi="Times New Roman" w:cs="Times New Roman"/>
          <w:sz w:val="24"/>
          <w:szCs w:val="24"/>
        </w:rPr>
        <w:t xml:space="preserve"> Возвращение дела о нарушении таможенных правил для дополнительного производства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Должностное лицо таможенного органа, получив для рассмотрения дело о нарушении таможенных правил, возвращает его для дополнительного производства в случае неполноты производства по делу, которая не может быть восполнена при рассмотрении дела, или наличия иных обстоятельств, препятствующих рассмотрению дела по существу.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Постановление о возвращении дела, принятое до его рассмотрения, оформляется в письменном виде и направляется таможенному органу либо должностному лицу таможенного органа, которым поручается проведение дополнительного производства.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264.</w:t>
      </w:r>
      <w:r w:rsidRPr="0030599D">
        <w:rPr>
          <w:rFonts w:ascii="Times New Roman" w:eastAsia="Times New Roman" w:hAnsi="Times New Roman" w:cs="Times New Roman"/>
          <w:sz w:val="24"/>
          <w:szCs w:val="24"/>
        </w:rPr>
        <w:t xml:space="preserve"> Сроки рассмотрения дела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Дело о нарушении таможенных правил, совершенном физическим лицом, рассматривается в пятнадцатидневный срок, а должностным лицом или иными лицами, - в месячный срок со дня получения должностным лицом таможенного органа материалов, необходимых для разрешения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поступления от лица, привлекаемого к ответственности, его адвоката или представителя ходатайства о переносе даты рассмотрения дела срок, указанный в части (1), может быть продлен должностным лицом таможенного органа, правомочным рассматривать данное дело, в пределах, установленных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265.</w:t>
      </w:r>
      <w:r w:rsidRPr="0030599D">
        <w:rPr>
          <w:rFonts w:ascii="Times New Roman" w:eastAsia="Times New Roman" w:hAnsi="Times New Roman" w:cs="Times New Roman"/>
          <w:sz w:val="24"/>
          <w:szCs w:val="24"/>
        </w:rPr>
        <w:t xml:space="preserve"> Рассмотрение дела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Должностное лицо таможенного органа, приступив к рассмотрению дела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a) объявляет, кто его рассматривает, какое дело подлежит рассмотрению, кто и на основании какой статьи Кодекса об административных правонарушениях или настоящего кодекса привлекается к ответственности;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удостоверяется в явке лица, привлекаемого к ответственности, его адвоката или представителя либо исследует причины их неявки;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c) принимает решение о возможности рассмотрения дела в отсутствие лиц, указанных в пункте b), или об отложении рассмотрения;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устанавливает личность лица, привлекаемого к ответственности, и проверяет полномочия других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e) разъясняет лицам, участвующим в рассмотрении дела, их права и обязанности;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f) решает вопрос о приглашении переводчика;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g) разрешает заявленные отводы и ходатайства.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Физическое лицо, руководитель или заместитель руководителя юридического лица, привлекаемые к ответственности, их адвокаты или представители вправе ознакомиться со всеми материалами дела и представить по нему доказательства.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Должностное лицо таможенного органа рассматривает обстоятельства совершения нарушения таможенных правил, исследует доказательства по делу, заслушивает дополнительные показания физического лица, руководителя или заместителя руководителя юридического лица, привлекаемых к ответственности, их адвокатов или представителей по существу рассматриваемого правонарушения.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В случае необходимости должностное лицо таможенного органа назначает проведение экспертиз и осуществляет другие процессуальные действия с соблюдением требований, предусмотренных Кодексом об административных правонарушениях и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266.</w:t>
      </w:r>
      <w:r w:rsidRPr="0030599D">
        <w:rPr>
          <w:rFonts w:ascii="Times New Roman" w:eastAsia="Times New Roman" w:hAnsi="Times New Roman" w:cs="Times New Roman"/>
          <w:sz w:val="24"/>
          <w:szCs w:val="24"/>
        </w:rPr>
        <w:t xml:space="preserve"> Присутствие привлекаемых к ответственности физического лица, руководителя или заместителя руководителя юридического лица при рассмотрении дела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Дело о нарушении таможенных правил рассматривается в присутствии физического лица, руководителя или заместителя руководителя юридического лица, привлекаемых к ответственности, их адвокатов либо представителей.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Таможенный орган вручает или высылает лицу, привлекаемому к ответственности, повестку или протокол о нарушении таможенных правил, в которых указываются место и время рассмотрения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 отсутствие физического лица, руководителя или заместителя руководителя юридического лица, привлекаемых к ответственности, их адвокатов или представителей дело может быть рассмотрено только в случае, если: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имеются данные о своевременном извещении лица относительно места и времени рассмотрения дела, и при этом от него не поступило ходатайство об отложении рассмотрения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имеются данные о том, что ко времени рассмотрения дела лицо находится вне пределов Республики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лицо, которое может быть привлечено к ответственности за нарушение таможенных правил, не установлено;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нарушение таможенных правил совершено при пересылке товаров в международных почтовых отправлениях.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267.</w:t>
      </w:r>
      <w:r w:rsidRPr="0030599D">
        <w:rPr>
          <w:rFonts w:ascii="Times New Roman" w:eastAsia="Times New Roman" w:hAnsi="Times New Roman" w:cs="Times New Roman"/>
          <w:sz w:val="24"/>
          <w:szCs w:val="24"/>
        </w:rPr>
        <w:t xml:space="preserve"> Обстоятельства, подлежащие выяснению при рассмотрении дела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Должностное лицо таможенного органа при рассмотрении дела о нарушении таможенных правил обязано выяснить: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a) было ли совершено нарушение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виновно ли лицо, привлекаемое к ответственности, в совершении нарушения;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c) может ли быть привлечено лицо к административной ответственности;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имеются ли обстоятельства, смягчающие или отягчающие ответственность;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e) другие обстоятельства, имеющие значение для правильного разрешения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268.</w:t>
      </w:r>
      <w:r w:rsidRPr="0030599D">
        <w:rPr>
          <w:rFonts w:ascii="Times New Roman" w:eastAsia="Times New Roman" w:hAnsi="Times New Roman" w:cs="Times New Roman"/>
          <w:sz w:val="24"/>
          <w:szCs w:val="24"/>
        </w:rPr>
        <w:t xml:space="preserve"> Постановление таможенного органа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Рассмотрев дело о нарушении таможенных правил, должностное лицо таможенного органа выносит одно из следующих постановлений: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a) о наложении взыскания;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о прекращении производства по делу;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c) о начале уголовного преследования по делу о контрабанде или иных преступлениях, осуществление уголовного преследования по которым отнесено к компетенции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о направлении материалов в другие правоохранительные органы для решения вопроса о начале уголовного преследования по делу о контрабанде или иных преступлениях, осуществление уголовного преследования по которым не отнесено к компетенции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e) о возвращении дела для дополнительного производства.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Постановление о прекращении производства по делу выносится при освобождении правонарушителя от ответственности в связи с малозначительностью совершенного нарушения, а также при наличии обстоятельств, исключающих производство по делу.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Постановление о начале уголовного преследования выносится или, в зависимости от обстоятельств, протокол о начале уголовного преследования составляется в случае выявления признаков контрабанды.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Постановление о возвращении дела для дополнительного производства выносится в случаях, предусмотренных частью (1) статьи 263.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(5) Постановление по делу о нарушении таможенных правил должно содержать: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a) наименование таможенного органа, от имени которого вынесено постановление;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должность, фамилию, имя должностного лица, вынесшего постановление;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c) сведения о дате и месте рассмотрения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сведения о лице, в отношении которого рассматривалось дело, если это лицо установлено;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e) изложение обстоятельств, установленных при рассмотрении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f) указание на статью настоящего кодекса, предусматривающую ответственность за совершенное нарушение;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g) принятое по делу решение;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h) сведения о сроках и порядке обжалования постановления.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В постановлении по делу о нарушении таможенных правил должен быть решен вопрос об изъятых товарах, транспортных средствах, документах и иных предметах, об имуществе, на которое наложен арест, о предмете залога, гарантии, суммах, внесенных на депозит, вещественных доказательствах и об издержках по делу.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Постановление по делу о нарушении таможенных правил подписывается должностным лицом таможенного органа, рассматривавшим дело.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Постановление по делу о нарушении таможенных правил объявляется по окончании рассмотрения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(9) Копия постановлений, предусмотренных пунктами a) и b) части (1), вручается или высылается лицу, в отношении которого они вынесены, или его представителю в трехдневный срок со дня вынесения постановлений. Постановление считается врученным и в случае, если лица, которому оно было выслано, не оказалось в указанном им месте нахождения, жительства или временного проживания либо это место было указано данным лицом неправильно.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[Ст.268 изменена Законом N 3-XV от 05.02.04, в силу 12.03.04]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[Ст.268 изменена Законом N 206-XV от 29.05.03, в силу 18.07.03]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269.</w:t>
      </w:r>
      <w:r w:rsidRPr="0030599D">
        <w:rPr>
          <w:rFonts w:ascii="Times New Roman" w:eastAsia="Times New Roman" w:hAnsi="Times New Roman" w:cs="Times New Roman"/>
          <w:sz w:val="24"/>
          <w:szCs w:val="24"/>
        </w:rPr>
        <w:t xml:space="preserve"> Предложения по устранению причин и условий, способствовавших совершению нарушения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Должностное лицо таможенного органа, рассматривающее дело о нарушении таможенных правил, при установлении причин и условий, способствовавших совершению такого правонарушения, вносит соответствующим государственным органам и юридическим лицам предложения о принятии мер по устранению этих причин и условий.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Государственные органы и юридические лица обязаны в течение месяца со дня поступления предложений, предусмотренных частью (1), сообщить таможенному органу о принятых мерах.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270.</w:t>
      </w:r>
      <w:r w:rsidRPr="0030599D">
        <w:rPr>
          <w:rFonts w:ascii="Times New Roman" w:eastAsia="Times New Roman" w:hAnsi="Times New Roman" w:cs="Times New Roman"/>
          <w:sz w:val="24"/>
          <w:szCs w:val="24"/>
        </w:rPr>
        <w:t xml:space="preserve"> Предъявление в суд исков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Должностное лицо таможенного органа, рассматривающее дело о нарушении таможенных правил, при выявлении в ходе производства по делу или его рассмотрения данных о противоправном характере сделок вправе предъявлять в суд иски о признании таких сделок недействительными.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271.</w:t>
      </w:r>
      <w:r w:rsidRPr="0030599D">
        <w:rPr>
          <w:rFonts w:ascii="Times New Roman" w:eastAsia="Times New Roman" w:hAnsi="Times New Roman" w:cs="Times New Roman"/>
          <w:sz w:val="24"/>
          <w:szCs w:val="24"/>
        </w:rPr>
        <w:t xml:space="preserve"> Меры, принимаемые в отношении изъятых товаров, транспортных средств, документов и иных предметов, а также в отношении залога товаров и транспортных средств, гарантий, сумм, внесенных на депозит, и имущества, на которое наложен арест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решении вопроса об изъятых товарах, транспортных средствах, документах и иных предметах, а также об имуществе, на которое наложен арест, являющихся вещественными доказательствами по делу, должностное лицо таможенного органа, рассматривающее дело о нарушении таможенных правил, руководствуется положениями Кодекса об административных правонарушениях.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При решении вопроса об изъятых товарах и транспортных средствах, о залоге товаров и транспортных средств, о гарантиях, об имуществе, на которое наложен арест, являющихся средствами обеспечения взыскания штрафа или стоимости товаров и транспортных средств, должностное лицо таможенного органа, рассматривающее дело о нарушении таможенных правил, руководствуется положениями, предусмотренными частями (3) - (5).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При обоснованных изъятии товаров и транспортных средств, их залоге или наложении ареста на имущество для обеспечения взыскания штрафа или стоимости товаров и транспортных средств указанные предметы возвращаются лицу, у которого они были изъяты, залогодателю или лицу, у которого они находились в момент наложения ареста, в двухмесячный срок после уплаты причитающихся сумм; гарантия, выданная для этих целей, после уплаты причитающихся сумм прекращает свое действие, а суммы, внесенные на депозит, используются для уплаты причитающихся платежей. Если предметы не будут востребованы указанными лицами после уплаты причитающихся сумм в двухмесячный срок со дня направления этим лицам соответствующего уведомления, они помещаются на склад временного хранения. При неуплате причитающихся сумм вопрос об изъятых товарах, транспортных средствах, о залоге или об имуществе, на которое был наложен арест, являющихся средствами обеспечения взыскания штрафа или стоимости товаров и транспортных средств, а также об исполнении гарантии, выданной для этих целей, и использовании сумм, внесенных на депозит, решается в порядке, предусмотренном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При необоснованных изъятии товаров и транспортных средств, их залоге, внесении сумм на депозит или наложении ареста на имущество для обеспечения взыскания штрафа или стоимости товаров и транспортных средств такие предметы и суммы после установления необоснованности указанных действий возвращаются соответственно лицу, у которого они были изъяты, залогодателю, плательщику или лицу, у которого они находились в момент наложения ареста, а гарантия, выданная для этих целей, прекращает свое действие с момента установления необоснованности требования о ее представлении. Если предметы не будут востребованы указанными лицами в двухмесячный срок со дня направления этим лицам соответствующего уведомления, они помещаются на склад временного хранения. Срок временного хранения в этом случае не может превышать шести месяцев со дня направления уведомления.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Если предмет залога или имущество, на которое был наложен арест, оставались во владении залогодателя или лица, на имущество которого был наложен арест, все запреты и ограничения, установленные таможенным органом на пользование и распоряжение такими предметами, теряют силу после уплаты причитающихся сумм либо после установления необоснованности залога или ареста.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272.</w:t>
      </w:r>
      <w:r w:rsidRPr="0030599D">
        <w:rPr>
          <w:rFonts w:ascii="Times New Roman" w:eastAsia="Times New Roman" w:hAnsi="Times New Roman" w:cs="Times New Roman"/>
          <w:sz w:val="24"/>
          <w:szCs w:val="24"/>
        </w:rPr>
        <w:t xml:space="preserve"> Обеспечение безопасности деятельности должностных лиц таможенных органов при ведении производства по делу о нарушении таможенных правил или его рассмотрении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Должностное лицо таможенного органа, в производстве или на рассмотрении которого находится дело о нарушении таможенных правил, при осуществлении по делу действий, предусмотренных настоящим кодексом, вправе требовать от органов внутренних дел обеспечения личной безопасности и охраны общественного порядка.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Должностное лицо органов внутренних дел, которому адресовано требование, указанное в части (1), обязано обеспечить его исполнение и принять предусмотренные законодательством меры по привлечению к ответственности лиц, насильственным образом препятствующих выполнению должностными лицами таможенных органов своих служебных обязанностей, связанных с производством по делу о нарушении таможенных правил и его рассмотрением.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lastRenderedPageBreak/>
        <w:t xml:space="preserve">Глава 44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Обжалование постановления таможенного органа по делу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о нарушении таможенных правил</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273.</w:t>
      </w:r>
      <w:r w:rsidRPr="0030599D">
        <w:rPr>
          <w:rFonts w:ascii="Times New Roman" w:eastAsia="Times New Roman" w:hAnsi="Times New Roman" w:cs="Times New Roman"/>
          <w:sz w:val="24"/>
          <w:szCs w:val="24"/>
        </w:rPr>
        <w:t xml:space="preserve"> Обжалование физическим лицом, юридическим лицом или лицом, осуществляющим предпринимательскую деятельность без регистрации юридического лица, постановления таможенного органа о наложении взыскания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Постановление таможенного органа о наложении взыскания может быть обжаловано физическим лицом, юридическим лицом или лицом, осуществляющим предпринимательскую деятельность без регистрации юридического лица, в отношении которых постановление вынесено, либо их адвокатом или представителем в десятидневный срок со дня вынесения постановления.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Постановление таможенного органа о наложении взыскания может быть обжаловано в Таможенную службу или в судебную инстанцию по месту нахождения таможенного органа, наложившего взыскание.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Решение Таможенной службы по жалобе на постановление о наложении взыскания может быть обжаловано в десятидневный срок со дня его принятия в судебную инстанцию по месту нахождения Таможенной службы. Решение судебной инстанции является окончательным.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В случае пропуска указанных в настоящей статье сроков по уважительной причине они могут быть восстановлены Таможенной службой по ходатайству лица, в отношении которого вынесено постановление, его адвоката либо представителя.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274.</w:t>
      </w:r>
      <w:r w:rsidRPr="0030599D">
        <w:rPr>
          <w:rFonts w:ascii="Times New Roman" w:eastAsia="Times New Roman" w:hAnsi="Times New Roman" w:cs="Times New Roman"/>
          <w:sz w:val="24"/>
          <w:szCs w:val="24"/>
        </w:rPr>
        <w:t xml:space="preserve"> Обжалование иных постановлений таможенного органа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Постановления таможенного органа о прекращении производства по делу о нарушении таможенных правил или о возвращении дела о нарушении таможенных правил для дополнительного производства могут быть обжалованы лицом, привлекаемым к ответственности, или его адвокатом либо представителем в Таможенной службе в десятидневный срок со дня вынесения постановления. Решение Таможенной службы является окончательным.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Постановления таможенного органа о начале уголовного преследования по делу о контрабанде или иных преступлениях, осуществление уголовного преследования по которым отнесено к компетенции таможенных органов, или о направлении материалов об этих преступлениях в другие правоохранительные органы для решения вопроса о начале уголовного преследования обжалуются в порядке, предусмотренном уголовно-процессуальным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[Ст.274 изменена Законом N 3-XV от 05.02.04, в силу 12.03.04]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275.</w:t>
      </w:r>
      <w:r w:rsidRPr="0030599D">
        <w:rPr>
          <w:rFonts w:ascii="Times New Roman" w:eastAsia="Times New Roman" w:hAnsi="Times New Roman" w:cs="Times New Roman"/>
          <w:sz w:val="24"/>
          <w:szCs w:val="24"/>
        </w:rPr>
        <w:t xml:space="preserve"> Рассмотрение Таможенной службой постановления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Таможенная служба при рассмотрении постановления по делу о нарушении таможенных правил в связи с жалобой лица, в отношении которого вынесено постановление, его адвоката либо представителя или в связи с протестом прокурора, а также в порядке контроля за соблюдением должностными лицами таможенных органов законности при производстве по делам о нарушении таможенных правил и их рассмотрении принимает одно из следующих решений: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a) оставляет постановление без изменения, а жалобу или протест без удовлетворения;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отменяет постановление и направляет дело на новое рассмотрение или возвращает для дополнительного производства;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c) отменяет постановление и прекращает дело;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d) изменяет меру взыскания за нарушение таможенных правил без усиления ее при этом;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e) отменяет постановление о наложении взыскания за нарушение таможенных правил и выносит постановление, предусмотренное пунктом c) или d) части (1) статьи 268.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Решения Таможенной службы, предусмотренные пунктами b) - e) части (1), принимаются путем вынесения постановления. О принятом решении направляется письменное уведомление прокурору, принесшему протест, либо лицу, подавшему жалобу, а в случаях принятия указанных решений в порядке контроля за соблюдением должностными лицами таможенных органов законности при производстве по делам о нарушении таможенных правил и их рассмотрении - лицу, в отношении которого вынесено постановление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276.</w:t>
      </w:r>
      <w:r w:rsidRPr="0030599D">
        <w:rPr>
          <w:rFonts w:ascii="Times New Roman" w:eastAsia="Times New Roman" w:hAnsi="Times New Roman" w:cs="Times New Roman"/>
          <w:sz w:val="24"/>
          <w:szCs w:val="24"/>
        </w:rPr>
        <w:t xml:space="preserve"> Основания к отмене или изменению постановления о наложении взыскания за нарушение таможенных правил или о прекращении производства по делу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Основаниями к отмене или изменению постановления о наложении взыскания или о прекращении производства по делу о нарушении таможенных правил являются: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a) односторонность или неполнота производства по делу либо его рассмотрения;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несоответствие выводов, изложенных в постановлении, фактическим обстоятельствам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c) существенное нарушение процессуальных требований настоящего кодекса, а в части, не урегулированной им, - законодательства об административных правонарушениях, выразившееся в вынесении постановления неправомочным должностным лицом таможенного органа, либо в безосновательном недопущении к участию в рассмотрении дела против желания лица, привлекаемого к ответственности, его адвокатов или представителей, либо в ином ущемлении законных прав участников производства по делу и его рассмотрения, если такое ущемление помешало всесторонне рассмотреть дело и повлияло или могло повлиять на вынесение обоснованного постановления по делу;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неправильная квалификация содеянного, неприменение либо неправильное применение мер взыскания, предусмотренных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277.</w:t>
      </w:r>
      <w:r w:rsidRPr="0030599D">
        <w:rPr>
          <w:rFonts w:ascii="Times New Roman" w:eastAsia="Times New Roman" w:hAnsi="Times New Roman" w:cs="Times New Roman"/>
          <w:sz w:val="24"/>
          <w:szCs w:val="24"/>
        </w:rPr>
        <w:t xml:space="preserve"> Сроки рассмотрения жалобы или протеста прокурора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Жалоба на постановление таможенного органа по делу о нарушении таможенных правил рассматривается в месячный срок со дня поступления в Таможенную службу. Сроки рассмотрения жалобы могут быть в порядке исключения продлены руководством Таможенной службы, но не более чем до трех месяцев, о чем уведомляется лицо, подавшее жалобу.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Протест прокурора подлежит рассмотрению в десятидневный срок со дня поступления в Таможенную службу.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278.</w:t>
      </w:r>
      <w:r w:rsidRPr="0030599D">
        <w:rPr>
          <w:rFonts w:ascii="Times New Roman" w:eastAsia="Times New Roman" w:hAnsi="Times New Roman" w:cs="Times New Roman"/>
          <w:sz w:val="24"/>
          <w:szCs w:val="24"/>
        </w:rPr>
        <w:t xml:space="preserve"> Последствия подачи жалобы или принесения протеста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Подача жалобы или принесение протеста приостанавливает исполнение постановления таможенного органа по делу о нарушении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279.</w:t>
      </w:r>
      <w:r w:rsidRPr="0030599D">
        <w:rPr>
          <w:rFonts w:ascii="Times New Roman" w:eastAsia="Times New Roman" w:hAnsi="Times New Roman" w:cs="Times New Roman"/>
          <w:sz w:val="24"/>
          <w:szCs w:val="24"/>
        </w:rPr>
        <w:t xml:space="preserve"> Основания и сроки приостановления рассмотрения жалобы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Рассмотрение жалобы Таможенной службой приостанавливается в случае, если: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материалы дела о нарушении таможенных правил, постановление по которому обжаловано, истребованы органами уголовного преследования в связи с началом производства по уголовному делу или осуществлением уголовного преследования;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материалы дела о нарушении таможенных правил в порядке надзора рассматриваются прокурором.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При наличии одного из обстоятельств, указанных в части (1), должностное лицо Таможенной службы, рассматривающее жалобу, выносит постановление о приостановлении рассмотрения жалобы, о чем уведомляет лицо, подавшее жалобу.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Рассмотрение жалобы возобновляется должностным лицом Таможенной службы, рассматривающим жалобу, после того, как отпали основания для приостановления.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[Ст.279 изменена Законом N 206-XV от 29.05.03, в силу 18.07.03]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45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Исполнение постановления таможенного органа о наложении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взыскания за нарушение таможенных правил</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280.</w:t>
      </w:r>
      <w:r w:rsidRPr="0030599D">
        <w:rPr>
          <w:rFonts w:ascii="Times New Roman" w:eastAsia="Times New Roman" w:hAnsi="Times New Roman" w:cs="Times New Roman"/>
          <w:sz w:val="24"/>
          <w:szCs w:val="24"/>
        </w:rPr>
        <w:t xml:space="preserve"> Обращение постановления о наложении взыскания за нарушение таможенных правил к исполнению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Постановление о наложении взыскания за нарушение таможенных правил обращается таможенным органом, вынесшим постановление, к исполнению: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по истечении срока его обжалования;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в день принятия судебной инстанцией решения по жалобе на постановление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Таможенный орган, вынесший постановление о наложении взыскания за нарушение таможенных правил, обращает его к исполнению самостоятельно, либо путем направления финансовому органу или банкам уведомления об обращении постановления к исполнению, либо через судебного исполнителя, если другим путем не представляется возможным исполнить постановление о наложении взыскания.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Постановление о наложении взыскания не подлежит исполнению, если не было обращено к исполнению в шестимесячный срок со дня его вынесения.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В случае приостановления исполнения постановления о наложении взыскания в связи с подачей в установленный срок жалобы либо принесением протеста течение срока, предусмотренного частью (3), прерывается до рассмотрения жалобы или протеста.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281.</w:t>
      </w:r>
      <w:r w:rsidRPr="0030599D">
        <w:rPr>
          <w:rFonts w:ascii="Times New Roman" w:eastAsia="Times New Roman" w:hAnsi="Times New Roman" w:cs="Times New Roman"/>
          <w:sz w:val="24"/>
          <w:szCs w:val="24"/>
        </w:rPr>
        <w:t xml:space="preserve"> Исполнение постановления таможенного органа о наложении штрафа или взыскании стоимости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Сумма штрафа или стоимости товаров и транспортных средств должна быть уплачена правонарушителем в пятнадцатидневный срок со дня вручения ему постановления, а в случае обжалования или опротестования постановления - в пятнадцатидневный срок со дня вынесения решения об оставлении жалобы или протеста без удовлетворения.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Сумма штрафа или стоимости товаров и транспортных средств вносится правонарушителем в таможенный орган, вынесший постановление по делу, либо в банк. Пересчет иностранной валюты в валюту Республики Молдова производится по официальному курсу Национального банка Молдовы, действующему на день уплаты суммы штрафа или стоимости товаров и транспортных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 случае, если сумма штрафа или стоимости товаров и транспортных средств не будет уплачена в установленные сроки физическим лицом или должностным лицом, она взыскивается из стоимости товаров и транспортных средств, изъятых для обеспечения этого взыскания, предмета залога или имущества, на которое наложен арест, путем предъявления гарантии к погашению, перечисления сумм, внесенных на депозит, либо в принудительном порядке из денежных доходов или денежных средств правонарушителя. Если физическое лицо не работает или если взыскание суммы штрафа или стоимости товаров и транспортных средств из денежных доходов или денежных средств физического или должностного лица невозможно по другим причинам, взыскание суммы штрафа или стоимости товаров и транспортных средств производится на основании постановления таможенного органа судебным исполнителем путем обращения взыскания на имущество такого лица либо на его долю в общей собственности.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(4) В случае, если сумма штрафа или стоимости товаров и транспортных средств не будет уплачена в установленные сроки юридическим лицом или лицом, занимающимся предпринимательской деятельностью без регистрации юридического лица, она взыскивается из стоимости товаров и транспортных средств, изъятых для обеспечения этого взыскания, предмета залога или имущества, на которое наложен арест, путем предъявления гарантии к погашению, перечисления сумм, внесенных на депозит, либо в принудительном порядке путем направления финансовому учреждению уведомления об обращении постановления к исполнению.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При отсутствии у юридического лица или лица, занимающегося предпринимательской деятельностью без регистрации юридического лица, денежных средств, достаточных для уплаты суммы штрафа или стоимости товаров и транспортных средств, взыскание этой суммы производится на основании постановления таможенного органа судебным исполнителем путем обращения взыскания на имущество такого лица.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Если таможенный орган, вынесший постановление, не обращает его к исполнению самостоятельно, то такое постановление после взыскания по нему всей суммы штрафа или стоимости товаров и транспортных средств возвращается с отметкой об исполнении указанному таможенному органу.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282.</w:t>
      </w:r>
      <w:r w:rsidRPr="0030599D">
        <w:rPr>
          <w:rFonts w:ascii="Times New Roman" w:eastAsia="Times New Roman" w:hAnsi="Times New Roman" w:cs="Times New Roman"/>
          <w:sz w:val="24"/>
          <w:szCs w:val="24"/>
        </w:rPr>
        <w:t xml:space="preserve"> Исполнение постановления таможенного органа о конфискации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Товары, транспортные средства и иные предметы, в отношении которых вынесено постановление о конфискации, по истечении срока обжалования постановления таможенного органа конфискуются. Конфискация производится независимо от того, являются ли указанные предметы собственностью правонарушителя, а также независимо от того, установлен правонарушитель или нет.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Если товары, транспортные средства и иные предметы, предусмотренные частью (1), не конфискованы таможенным органом, правонарушитель или лицо, у которого находятся эти предметы, должны передать их таможенному органу в пятнадцатидневный срок со дня вручения или направления им постановления, а в случае обжалования или опротестования постановления - в пятнадцатидневный срок со дня вынесения решения об оставлении жалобы или протеста без удовлетворения. При невыполнении этого требования в указанный срок исполнение постановления таможенного органа о конфискации производится судебным исполнителем, после чего постановление с отметкой об исполнении возвращается таможенному органу, вынесшему его.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При невозможности конфискации товаров и транспортных средств, являющихся объектами нарушения таможенных правил, товаров и транспортных средств со специально изготовленными тайниками, использованными для перемещения через таможенную границу с сокрытием предметов, являющихся объектами нарушения таможенных правил, а также транспортных средств, на которых перевозились товары, являющиеся объектами нарушения таможенных правил, с правонарушителей взыскивается стоимость указанных товаров и транспортных средств в порядке, предусмотренном статьей 281.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Товары, транспортные средства и иные предметы (кроме валюты, предметов, имеющих художественную, историческую или археологическую ценность, а также предметов, запрещенных к обращению), изъятые у лица по делу о нарушении таможенных правил, до обращения к исполнению постановления об их конфискации с разрешения вышестоящего таможенного органа могут быть выкуплены лицом, у которого они были изъяты, по двойной стоимости этих предметов на момент обнаружения правонарушения.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283.</w:t>
      </w:r>
      <w:r w:rsidRPr="0030599D">
        <w:rPr>
          <w:rFonts w:ascii="Times New Roman" w:eastAsia="Times New Roman" w:hAnsi="Times New Roman" w:cs="Times New Roman"/>
          <w:sz w:val="24"/>
          <w:szCs w:val="24"/>
        </w:rPr>
        <w:t xml:space="preserve"> Исполнение постановления таможенного органа в части отзыва разрешения или квалификационного аттестата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Постановление таможенного органа о наложении взыскания за нарушение таможенных правил в части отзыва разрешения или квалификационного аттестата </w:t>
      </w:r>
      <w:r w:rsidRPr="0030599D">
        <w:rPr>
          <w:rFonts w:ascii="Times New Roman" w:eastAsia="Times New Roman" w:hAnsi="Times New Roman" w:cs="Times New Roman"/>
          <w:sz w:val="24"/>
          <w:szCs w:val="24"/>
        </w:rPr>
        <w:lastRenderedPageBreak/>
        <w:t xml:space="preserve">обращается к исполнению таможенным органом, вынесшим такое постановление, самостоятельно.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Отозванные разрешение или квалификационный аттестат становятся недействительными с момента обращения к исполнению постановления таможенного органа о наложении взыскания за нарушение таможенных правил.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Лицо, которому были выданы разрешения или квалификационный аттестат, отозванные таможенным органом, должно передать их таможенному органу в пятнадцатидневный срок со дня вручения или направления ему постановления, а в случае обжалования или опротестования постановления - в пятнадцатидневный срок со дня вынесения решения об оставлении жалобы или протеста без удовлетворения. Невыполнение этого требования в указанный срок влечет предусмотренную настоящим кодексом ответственность за неповиновение законному распоряжению или требованию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284.</w:t>
      </w:r>
      <w:r w:rsidRPr="0030599D">
        <w:rPr>
          <w:rFonts w:ascii="Times New Roman" w:eastAsia="Times New Roman" w:hAnsi="Times New Roman" w:cs="Times New Roman"/>
          <w:sz w:val="24"/>
          <w:szCs w:val="24"/>
        </w:rPr>
        <w:t xml:space="preserve"> Исполнение постановления таможенного органа о наложении взыскания за нарушение таможенных правил на лиц, проживающих или находящихся за пределами Республики Молдова и не имеющих на ее территории имущества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Исполнение постановлений о наложении взысканий на лиц, проживающих или находящихся за пределами Республики Молдова и не имеющих на ее территории имущества, определяется законодательством Республики Молдова и ее международными соглашениями с государствами, где проживают или находятся лица, совершившие нарушение таможенных правил, а также с государствами, где находится имущество таких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Раздел XI</w:t>
      </w: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 xml:space="preserve">ОБЖАЛОВАНИЕ РЕШЕНИЙ, ДЕЙСТВИЙ ИЛИ БЕЗДЕЙСТВИЯ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 xml:space="preserve">ТАМОЖЕННЫХ ОРГАНОВ И ИХ ДОЛЖНОСТНЫХ ЛИЦ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46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Общие положения</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285.</w:t>
      </w:r>
      <w:r w:rsidRPr="0030599D">
        <w:rPr>
          <w:rFonts w:ascii="Times New Roman" w:eastAsia="Times New Roman" w:hAnsi="Times New Roman" w:cs="Times New Roman"/>
          <w:sz w:val="24"/>
          <w:szCs w:val="24"/>
        </w:rPr>
        <w:t xml:space="preserve"> Сфера применения настоящего раздела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Положения настоящего раздела применяются во всех случаях обжалования решений, действий или бездействия таможенных органов и их должностных лиц, за исключением обжалования мер административной и уголовной ответственности.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286.</w:t>
      </w:r>
      <w:r w:rsidRPr="0030599D">
        <w:rPr>
          <w:rFonts w:ascii="Times New Roman" w:eastAsia="Times New Roman" w:hAnsi="Times New Roman" w:cs="Times New Roman"/>
          <w:sz w:val="24"/>
          <w:szCs w:val="24"/>
        </w:rPr>
        <w:t xml:space="preserve"> Право на обжалование решений, действий или бездействия таможенных органов и их должностных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Любое лицо имеет право обжаловать решения (в том числе нормативные акты), действия или бездействие таможенных органов и их должностных лиц, если считает ущемленными свои права и законные интересы.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287.</w:t>
      </w:r>
      <w:r w:rsidRPr="0030599D">
        <w:rPr>
          <w:rFonts w:ascii="Times New Roman" w:eastAsia="Times New Roman" w:hAnsi="Times New Roman" w:cs="Times New Roman"/>
          <w:sz w:val="24"/>
          <w:szCs w:val="24"/>
        </w:rPr>
        <w:t xml:space="preserve"> Порядок обжалования решений, действий или бездействия таможенных органов и их должностных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Решения, действия или бездействие таможенных органов и их должностных лиц могут быть обжалованы последовательно в два этапа: в административном порядке и в судебном порядке.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47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Обжалование в административном порядке решений, действий или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бездействия таможенных органов и их должностных лиц</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288.</w:t>
      </w:r>
      <w:r w:rsidRPr="0030599D">
        <w:rPr>
          <w:rFonts w:ascii="Times New Roman" w:eastAsia="Times New Roman" w:hAnsi="Times New Roman" w:cs="Times New Roman"/>
          <w:sz w:val="24"/>
          <w:szCs w:val="24"/>
        </w:rPr>
        <w:t xml:space="preserve"> Обжалование в административном порядке решений, действий или бездействия таможенных органов и их должностных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(1) Решения, действия или бездействие таможенных органов и их должностных лиц первоначально обжалуются в Таможенной службе.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Действия или бездействие должностных лиц Таможенной службы обжалуются в службе, а решения Таможенной службы - в судебную инстанцию.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289.</w:t>
      </w:r>
      <w:r w:rsidRPr="0030599D">
        <w:rPr>
          <w:rFonts w:ascii="Times New Roman" w:eastAsia="Times New Roman" w:hAnsi="Times New Roman" w:cs="Times New Roman"/>
          <w:sz w:val="24"/>
          <w:szCs w:val="24"/>
        </w:rPr>
        <w:t xml:space="preserve"> Срок обжалования в административном порядке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Решения, действия или бездействие таможенных органов и их должностных лиц могут быть обжалованы в десятидневный срок со дня уведомления о принятом решении или произведенных действиях.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если решение таможенного органа или его должностного лица не было сообщено адресату, он может подать жалобу в шестимесячный срок со дня принятия решения.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Бездействие таможенного органа или его должностного лица может быть обжаловано в трехмесячный срок со дня истечения срока, предназначенного для рассмотрения жалобы.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290.</w:t>
      </w:r>
      <w:r w:rsidRPr="0030599D">
        <w:rPr>
          <w:rFonts w:ascii="Times New Roman" w:eastAsia="Times New Roman" w:hAnsi="Times New Roman" w:cs="Times New Roman"/>
          <w:sz w:val="24"/>
          <w:szCs w:val="24"/>
        </w:rPr>
        <w:t xml:space="preserve"> Срок рассмотрения жалобы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Жалоба должна быть рассмотрена в месячный срок. Таможенная служба может продлить срок рассмотрения жалобы, но не более чем на месяц.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291.</w:t>
      </w:r>
      <w:r w:rsidRPr="0030599D">
        <w:rPr>
          <w:rFonts w:ascii="Times New Roman" w:eastAsia="Times New Roman" w:hAnsi="Times New Roman" w:cs="Times New Roman"/>
          <w:sz w:val="24"/>
          <w:szCs w:val="24"/>
        </w:rPr>
        <w:t xml:space="preserve"> Восстановление сроков для подачи жалобы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 случае пропуска по уважительной причине сроков для подачи жалобы, предусмотренных статьей 289, по ходатайству лица, подавшего жалобу, эти сроки могут быть восстановлены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292.</w:t>
      </w:r>
      <w:r w:rsidRPr="0030599D">
        <w:rPr>
          <w:rFonts w:ascii="Times New Roman" w:eastAsia="Times New Roman" w:hAnsi="Times New Roman" w:cs="Times New Roman"/>
          <w:sz w:val="24"/>
          <w:szCs w:val="24"/>
        </w:rPr>
        <w:t xml:space="preserve"> Форма жалобы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Жалоба подается в письменной форме соответствующему таможенному органу либо должностному лицу.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293.</w:t>
      </w:r>
      <w:r w:rsidRPr="0030599D">
        <w:rPr>
          <w:rFonts w:ascii="Times New Roman" w:eastAsia="Times New Roman" w:hAnsi="Times New Roman" w:cs="Times New Roman"/>
          <w:sz w:val="24"/>
          <w:szCs w:val="24"/>
        </w:rPr>
        <w:t xml:space="preserve"> Последствия подачи жалобы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Подача жалобы не приостанавливает исполнения обжалуемого решения или действия, за исключением случая, предусмотренного частью (2).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Если таможенный орган или должностное лицо, которым подана жалоба, имеют достаточные основания полагать, что обжалуемое решение или действие не соответствует законодательству, они могут полностью или частично приостановить его исполнение.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294.</w:t>
      </w:r>
      <w:r w:rsidRPr="0030599D">
        <w:rPr>
          <w:rFonts w:ascii="Times New Roman" w:eastAsia="Times New Roman" w:hAnsi="Times New Roman" w:cs="Times New Roman"/>
          <w:sz w:val="24"/>
          <w:szCs w:val="24"/>
        </w:rPr>
        <w:t xml:space="preserve"> Содействие лица, подавшего жалобу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Лицо, подавшее жалобу, обязано оказывать содействие таможенному органу и его должностным лицам при рассмотрении ими обстоятельств дела.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295.</w:t>
      </w:r>
      <w:r w:rsidRPr="0030599D">
        <w:rPr>
          <w:rFonts w:ascii="Times New Roman" w:eastAsia="Times New Roman" w:hAnsi="Times New Roman" w:cs="Times New Roman"/>
          <w:sz w:val="24"/>
          <w:szCs w:val="24"/>
        </w:rPr>
        <w:t xml:space="preserve"> Изъятие или аннулирование жалобы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Лицо, подавшее жалобу, может изъять или аннулировать ее в любой момент до принятия решения по ней. Изъятие или аннулирование жалобы производится по письменному заявлению указанного лица. Изъятие или аннулирование жалобы лишает лицо права на повторную подачу таковой, за исключением случаев, когда открылись новые обстоятельства по делу.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Повторная подача жалобы производится в пределах сроков, установленных для подачи жалобы.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296.</w:t>
      </w:r>
      <w:r w:rsidRPr="0030599D">
        <w:rPr>
          <w:rFonts w:ascii="Times New Roman" w:eastAsia="Times New Roman" w:hAnsi="Times New Roman" w:cs="Times New Roman"/>
          <w:sz w:val="24"/>
          <w:szCs w:val="24"/>
        </w:rPr>
        <w:t xml:space="preserve"> Решение таможенного органа или его должностного лица по жалобе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Решение таможенного органа или его должностного лица по жалобе принимается в письменной форме. Лицо, подавшее жалобу, уведомляется о принятом по ней решении.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Решение таможенного органа по жалобе, имеющее общее значение, может быть опубликовано.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48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 xml:space="preserve">Обжалование в судебном порядке решений, действий или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бездействия таможенных органов и их должностных лиц</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297.</w:t>
      </w:r>
      <w:r w:rsidRPr="0030599D">
        <w:rPr>
          <w:rFonts w:ascii="Times New Roman" w:eastAsia="Times New Roman" w:hAnsi="Times New Roman" w:cs="Times New Roman"/>
          <w:sz w:val="24"/>
          <w:szCs w:val="24"/>
        </w:rPr>
        <w:t xml:space="preserve"> Рассмотрение жалоб в судебном порядке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Жалобы на решения, действия или бездействие таможенных органов и их должностных лиц при проведении таможенного контроля, производстве таможенного оформления, ведении производства по делам о нарушении таможенных правил и их рассмотрении (кроме обжалования постановлений таможенных органов о наложении взыскания по упрощенной форме), а также по другим вопросам, не затрагивающим экономической политики Республики Молдова, подаются в судебную инстанцию по месту нахождения таможенного органа либо по месту работы должностного лица таможенного органа, решения, действия или бездействие которых обжалуются.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Жалобы на решения, действия или бездействие таможенных органов и их должностных лиц, поданные в Экономический суд Республики Молдова, рассматриваются в соответствии с нормами Гражданского процессуального кодекса.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Иные жалобы на решения, действия или бездействие Таможенной службы и ее должностных лиц могут быть поданы Генеральному прокурору.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[Ст.297 изменена Законом N 289-XVI от 11.11.05, в силу 09.12.05]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298.</w:t>
      </w:r>
      <w:r w:rsidRPr="0030599D">
        <w:rPr>
          <w:rFonts w:ascii="Times New Roman" w:eastAsia="Times New Roman" w:hAnsi="Times New Roman" w:cs="Times New Roman"/>
          <w:sz w:val="24"/>
          <w:szCs w:val="24"/>
        </w:rPr>
        <w:t xml:space="preserve"> Обжалование в судебном порядке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Обжалование в судебном порядке регламентируется нормами Гражданского процессуального кодекса.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49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Рассмотрение решений, действий или бездействия таможенных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органов и их должностных лиц в связи с протестом прокурора,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а также в порядке контроля</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299.</w:t>
      </w:r>
      <w:r w:rsidRPr="0030599D">
        <w:rPr>
          <w:rFonts w:ascii="Times New Roman" w:eastAsia="Times New Roman" w:hAnsi="Times New Roman" w:cs="Times New Roman"/>
          <w:sz w:val="24"/>
          <w:szCs w:val="24"/>
        </w:rPr>
        <w:t xml:space="preserve"> Протест прокурора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Протест прокурора подлежит рассмотрению таможенным органом или его должностным лицом в десятидневный срок со дня поступления в таможенный орган. О результатах рассмотрения протеста прокурор уведомляется в письменной форме.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300.</w:t>
      </w:r>
      <w:r w:rsidRPr="0030599D">
        <w:rPr>
          <w:rFonts w:ascii="Times New Roman" w:eastAsia="Times New Roman" w:hAnsi="Times New Roman" w:cs="Times New Roman"/>
          <w:sz w:val="24"/>
          <w:szCs w:val="24"/>
        </w:rPr>
        <w:t xml:space="preserve"> Рассмотрение решений, действий или бездействия таможенных органов и их должностных лиц Таможенной службой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Таможенная служба вправе отменить или изменить решение нижестоящего таможенного органа, а также принять законные меры в отношении неправомерных действий или бездействия нижестоящих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Раздел XII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ПОГРАНИЧНЫЕ МЕРЫ В ОБЛАСТИ ОХРАНЫ ИНТЕЛЛЕКТУАЛЬНОЙ</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СОБСТВЕННОСТИ</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301.</w:t>
      </w:r>
      <w:r w:rsidRPr="0030599D">
        <w:rPr>
          <w:rFonts w:ascii="Times New Roman" w:eastAsia="Times New Roman" w:hAnsi="Times New Roman" w:cs="Times New Roman"/>
          <w:sz w:val="24"/>
          <w:szCs w:val="24"/>
        </w:rPr>
        <w:t xml:space="preserve"> Основные понятия, используемые в настоящем разделе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В целях настоящего раздела следующие основные понятия используются в значении: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i/>
          <w:iCs/>
          <w:sz w:val="24"/>
          <w:szCs w:val="24"/>
        </w:rPr>
        <w:t>объекты интеллектуальной собственности</w:t>
      </w:r>
      <w:r w:rsidRPr="0030599D">
        <w:rPr>
          <w:rFonts w:ascii="Times New Roman" w:eastAsia="Times New Roman" w:hAnsi="Times New Roman" w:cs="Times New Roman"/>
          <w:sz w:val="24"/>
          <w:szCs w:val="24"/>
        </w:rPr>
        <w:t xml:space="preserve"> - объекты авторского и смежных прав, запатентованные изобретения, полезные модели, топографии интегральных схем, сорта растений, промышленные образцы и модели (дизайн), торговые знаки, знаки обслуживания, наименования мест происхождения товаров, фирменные наименования;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i/>
          <w:iCs/>
          <w:sz w:val="24"/>
          <w:szCs w:val="24"/>
        </w:rPr>
        <w:lastRenderedPageBreak/>
        <w:t>права на интеллектуальную собственность</w:t>
      </w:r>
      <w:r w:rsidRPr="0030599D">
        <w:rPr>
          <w:rFonts w:ascii="Times New Roman" w:eastAsia="Times New Roman" w:hAnsi="Times New Roman" w:cs="Times New Roman"/>
          <w:sz w:val="24"/>
          <w:szCs w:val="24"/>
        </w:rPr>
        <w:t xml:space="preserve"> - исключительные и неисключительные права на один или несколько объектов интеллектуальной собственности;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i/>
          <w:iCs/>
          <w:sz w:val="24"/>
          <w:szCs w:val="24"/>
        </w:rPr>
        <w:t>правообладатель</w:t>
      </w:r>
      <w:r w:rsidRPr="0030599D">
        <w:rPr>
          <w:rFonts w:ascii="Times New Roman" w:eastAsia="Times New Roman" w:hAnsi="Times New Roman" w:cs="Times New Roman"/>
          <w:sz w:val="24"/>
          <w:szCs w:val="24"/>
        </w:rPr>
        <w:t xml:space="preserve"> - владелец права на интеллектуальную собственность, либо лицо, законным образом уполномоченное пользоваться правом на интеллектуальную собственность, либо их представитель;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i/>
          <w:iCs/>
          <w:sz w:val="24"/>
          <w:szCs w:val="24"/>
        </w:rPr>
        <w:t>контрафактные товары (продукты)</w:t>
      </w: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товары (продукты), включая их упаковку, маркированные товарным знаком, идентичным другому, законно зарегистрированному знаку, используемому для сходных товаров (продуктов), либо товарным знаком, который в своих основных элементах неотличим от зарегистрированного или охраняемого согласно любому другому законному основанию (общеизвестные товарные знаки) товарного знака, вследствие чего нарушаются права владельца соответствующего знака;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любые материалы, которые несут на себе знаки (эмблемы, этикетки, указания по использованию, гарантийные документы) контрафактных товаров (продуктов), независимо от того, представлены они все вместе или по отдельности;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упаковки, несущие на себе торговые знаки контрафактных товаров (продуктов);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i/>
          <w:iCs/>
          <w:sz w:val="24"/>
          <w:szCs w:val="24"/>
        </w:rPr>
        <w:t>пиратские произведения</w:t>
      </w:r>
      <w:r w:rsidRPr="0030599D">
        <w:rPr>
          <w:rFonts w:ascii="Times New Roman" w:eastAsia="Times New Roman" w:hAnsi="Times New Roman" w:cs="Times New Roman"/>
          <w:sz w:val="24"/>
          <w:szCs w:val="24"/>
        </w:rPr>
        <w:t xml:space="preserve"> - произведения, которые представляют собой или включают копии, изготовленные без согласия правообладателя соответствующего авторского или смежного права, либо правообладателя соответствующего дизайна, независимо от того, зарегистрирован он согласно действующему законодательству или нет, либо без согласия лица, уполномоченного владельцем в странах изготовления произведения, в случаях, когда распространение (реализация или прокат) данных копий является нарушением соответствующих прав.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i/>
          <w:iCs/>
          <w:sz w:val="20"/>
          <w:szCs w:val="20"/>
        </w:rPr>
        <w:t xml:space="preserve">Примечание: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0"/>
          <w:szCs w:val="20"/>
        </w:rPr>
        <w:t xml:space="preserve">Любые муляжи, матрицы, формы, которые изготовлены или специально приспособлены для воспроизведения поддельного товарного знака, либо для производства товаров (продуктов), маркированных подобным знаком, либо для создания пиратских произведений, считаются контрафактными товарами (продуктами) или пиратскими произведениями при условии, что использование подобных муляжей, матриц, форм нарушает права правообладателя.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302.</w:t>
      </w:r>
      <w:r w:rsidRPr="0030599D">
        <w:rPr>
          <w:rFonts w:ascii="Times New Roman" w:eastAsia="Times New Roman" w:hAnsi="Times New Roman" w:cs="Times New Roman"/>
          <w:sz w:val="24"/>
          <w:szCs w:val="24"/>
        </w:rPr>
        <w:t xml:space="preserve"> Заявление о приостановлении выпуска товаров (продуктов) в свободное обращение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Правообладатель интеллектуальной собственности, имеющий подозрение на то, что при пересечении товаров (продуктов) через таможенную границу могут быть нарушены его права на интеллектуальную собственность, может обратиться за помощью к таможенным органам, подав заявление, содержащее следующие сведения: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указание на то, что заявитель является правообладателем интеллектуальной собственности, с обозначением основания возникновения этого права;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детальное описание товаров (продуктов) - носителей права интеллектуальной собственности, с тем чтобы таможенные органы могли идентифицировать их (представляется образец оригинальной продукции, информация о ее истинном месте производства, производителе, других правообладателях и т.д.);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просьбу о приостановлении оформления таможенных документов на товары (продукты), подозреваемые в контрафактности или пиратском происхождении;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указание периода, в течение которого таможенный орган должен осуществлять правоохранительные меры;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информацию о себе и месте своего нахождения.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303.</w:t>
      </w:r>
      <w:r w:rsidRPr="0030599D">
        <w:rPr>
          <w:rFonts w:ascii="Times New Roman" w:eastAsia="Times New Roman" w:hAnsi="Times New Roman" w:cs="Times New Roman"/>
          <w:sz w:val="24"/>
          <w:szCs w:val="24"/>
        </w:rPr>
        <w:t xml:space="preserve"> Документы, прилагаемые к заявлению о приостановлении выпуска товаров (продуктов) в свободное обращение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Правообладатель представляет в Таможенную службу в письменной форме заявление, к которому прилагаются: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а) документы, подтверждающие наличие и принадлежность права на интеллектуальную собственность в соответствии с законодательством об интеллектуальной собственности;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доверенность, выданная обладателем соответствующего права на интеллектуальную собственность заявителю в случае, если он является представителем правообладателя, которой заявитель уполномочивается обращаться за помощью к таможенным органам;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документ, подтверждающий уплату пошлины за оказание помощи таможенными органами;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другие документы.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Пошлина за оказание помощи уплачивается таможенным органам и предназначена для покрытия этими органами понесенных административных расходов. Размер пошлины устанавливается в зависимости от периода, на который испрашивается помощь таможенных органов. Конкретные размеры пошлины устанавливаются Правительством.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Правообладатель обязан сообщить об изменениях сведений, указанных в заявлении, в десятидневный срок со дня их наступления.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304.</w:t>
      </w:r>
      <w:r w:rsidRPr="0030599D">
        <w:rPr>
          <w:rFonts w:ascii="Times New Roman" w:eastAsia="Times New Roman" w:hAnsi="Times New Roman" w:cs="Times New Roman"/>
          <w:sz w:val="24"/>
          <w:szCs w:val="24"/>
        </w:rPr>
        <w:t xml:space="preserve"> Период приостановления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тридцатидневный срок со дня получения заявления об оказании помощи Таможенная служба сообщает правообладателю о принятии заявления или об отказе в его принятии, либо о нахождении заявления на рассмотрении, либо о необходимости представить дополнительную информацию. В случае принятия заявления оно становится действительным на указанный в нем период.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Срок оказания помощи не может превышать срока действия соответствующего права на интеллектуальную собственность. Течение срока начинается со дня принятия заявления. Срок оказания помощи может быть продлен на основании дополнительного заявления.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305.</w:t>
      </w:r>
      <w:r w:rsidRPr="0030599D">
        <w:rPr>
          <w:rFonts w:ascii="Times New Roman" w:eastAsia="Times New Roman" w:hAnsi="Times New Roman" w:cs="Times New Roman"/>
          <w:sz w:val="24"/>
          <w:szCs w:val="24"/>
        </w:rPr>
        <w:t xml:space="preserve"> Меры, предпринимаемые таможенными органами для обнаружения и задержания контрафактных товаров (продуктов) или пиратских произведений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Таможенная служба сообщает полученную от правообладателя информацию таможенным органам в целях осуществления пограничных мер по обнаружению и задержанию контрафактных товаров (продуктов) и пиратских произведений. Соответствующее таможенное подразделение немедленно информирует Таможенную службу о мерах, предпринятых в связи с выявлением нарушений права на интеллектуальную собственность.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На основании принятого заявления руководитель соответствующего таможенного органа принимает постановление о приостановлении оформления таможенных документов на товары (продукты), подозреваемые в контрафактности или пиратском происхождении. О принятии подобной меры и основаниях ее принятия сообщается импортеру и правообладателю в срок не более двух рабочих дней. Одновременно соответствующий таможенный орган сообщает импортеру имя и адрес правообладателя, а правообладателю - имя и адрес импортера.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Не нанося ущерба конфиденциальной информации, таможенные органы могут разрешить сторонам осмотр товаров (продуктов), таможенное оформление которых приостановлено, а также взятие образцов для установления путем проведения анализа или исследования факта контрафактности товаров (продуктов), их пиратского происхождения либо иного ущемления права на интеллектуальную собственность.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Таможенные органы вправе представить правообладателю дополнительную информацию, которая может способствовать определению контрафактности товаров </w:t>
      </w:r>
      <w:r w:rsidRPr="0030599D">
        <w:rPr>
          <w:rFonts w:ascii="Times New Roman" w:eastAsia="Times New Roman" w:hAnsi="Times New Roman" w:cs="Times New Roman"/>
          <w:sz w:val="24"/>
          <w:szCs w:val="24"/>
        </w:rPr>
        <w:lastRenderedPageBreak/>
        <w:t xml:space="preserve">(продуктов), их пиратского происхождения либо иного ущемления права на интеллектуальную собственность.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В случае установления в соответствии с предусмотренной законом процедурой факта контрафактности товаров (продуктов), их пиратского происхождения либо иного ущемления права на интеллектуальную собственность таможенные органы представляют правообладателю копии документов на указанные товары (продукты), а также любую другую информацию и документы, которыми они обладают в связи с этими товарами (продуктами).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В случае установления, что перевозчику, импортеру, экспортеру либо собственнику товаров (продуктов) нанесен ущерб необоснованным задержанием товаров (продуктов) либо задержкой их выпуска в свободное обращение по причине представления правообладателем (заявителем) искаженных данных, последний несет ответственность за нанесенный ущерб.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306.</w:t>
      </w:r>
      <w:r w:rsidRPr="0030599D">
        <w:rPr>
          <w:rFonts w:ascii="Times New Roman" w:eastAsia="Times New Roman" w:hAnsi="Times New Roman" w:cs="Times New Roman"/>
          <w:sz w:val="24"/>
          <w:szCs w:val="24"/>
        </w:rPr>
        <w:t xml:space="preserve"> Обеспечение залогом товаров (продуктов), задержанных таможенным органом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Правообладатель в пятнадцатидневный срок со дня уведомления его о приостановлении оформления таможенных документов обязан внести в соответствующий таможенный орган залог в размере, равном стоимости товаров (продуктов), задержанных таможенным органом. Стоимость задержанных товаров (продуктов) определяется на основании товаросопроводительных документов. Залог является обеспечением расходов таможенной службы по хранению задержанных товаров (продуктов), расходов перевозчика, импортера, экспортера, собственника в связи с задержанием товаров (продуктов), расходов лиц, интересы которых ущемлены в результате приостановления оформления таможенных документов по причине представления правообладателем (заявителем) ошибочной информации о задержанных товарах (продуктах). В случае невнесения залога в указанный срок постановление о приостановлении оформления документов аннулируется и оформление документов возобновляется.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Правообладатель и владелец товаров (продуктов) обязаны на основании решения судебной инстанции возместить друг другу ущерб, причиненный в результате предпринятых ими незаконных действий.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307.</w:t>
      </w:r>
      <w:r w:rsidRPr="0030599D">
        <w:rPr>
          <w:rFonts w:ascii="Times New Roman" w:eastAsia="Times New Roman" w:hAnsi="Times New Roman" w:cs="Times New Roman"/>
          <w:sz w:val="24"/>
          <w:szCs w:val="24"/>
        </w:rPr>
        <w:t xml:space="preserve"> Меры, предпринимаемые в случае бездействия правообладателя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Если в тридцатидневный срок со дня уведомления правообладателя о приостановлении оформления таможенных документов таможенные органы не получили от него уведомления о начале законного процесса, предусмотренного законодательством, который привел бы к принятию решения по существу, оформление таможенных документов возобновляется.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308.</w:t>
      </w:r>
      <w:r w:rsidRPr="0030599D">
        <w:rPr>
          <w:rFonts w:ascii="Times New Roman" w:eastAsia="Times New Roman" w:hAnsi="Times New Roman" w:cs="Times New Roman"/>
          <w:sz w:val="24"/>
          <w:szCs w:val="24"/>
        </w:rPr>
        <w:t xml:space="preserve"> Меры, предпринимаемые по собственной инициативе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наличии достаточных оснований (оперативная информация, признаки) таможенные органы могут приостановить оформление таможенных документов по собственной инициативе и запросить у правообладателя любую информацию, представляемую бесплатно, и оказание содействия, включая содействие в осуществлении технической экспертизы, а также в получении других средств, необходимых для установления факта контрафактности товаров (продуктов), их пиратского происхождения либо иного ущемления права на интеллектуальную собственность.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Таможенные органы немедленно сообщают правообладателю о месте и дате приостановления оформления таможенных документов, осуществленном ими по собственной инициативе.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Если в трехдневный срок со дня уведомления таможенными органами правообладателя о приостановлении оформления таможенных документов он не </w:t>
      </w:r>
      <w:r w:rsidRPr="0030599D">
        <w:rPr>
          <w:rFonts w:ascii="Times New Roman" w:eastAsia="Times New Roman" w:hAnsi="Times New Roman" w:cs="Times New Roman"/>
          <w:sz w:val="24"/>
          <w:szCs w:val="24"/>
        </w:rPr>
        <w:lastRenderedPageBreak/>
        <w:t xml:space="preserve">предпримет действий, предусмотренных статьями 302-306, оформление таможенных документов возобновляется в соответствии со статьей 307.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309.</w:t>
      </w:r>
      <w:r w:rsidRPr="0030599D">
        <w:rPr>
          <w:rFonts w:ascii="Times New Roman" w:eastAsia="Times New Roman" w:hAnsi="Times New Roman" w:cs="Times New Roman"/>
          <w:sz w:val="24"/>
          <w:szCs w:val="24"/>
        </w:rPr>
        <w:t xml:space="preserve"> Меры, предпринимаемые в отношении контрафактных товаров (продуктов) или пиратских произведений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Если решением судебной инстанции контрафактные товары (продукты) или пиратские произведения должны быть уничтожены, эта операция осуществляется под надзором таможенных органов. Если соответствующие товары (продукты) или произведения должны быть конфискованы, их стоимость определяется согласно законодательству, при этом они не должны вводиться в экономический оборот и обладателю соответствующего права на интеллектуальную собственность не должен наноситься ущерб.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Таможенные органы не вправе разрешать реэкспорт контрафактных товаров (продуктов) или пиратских произведений, а также допускать помещение их под любой другой таможенный режим.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310.</w:t>
      </w:r>
      <w:r w:rsidRPr="0030599D">
        <w:rPr>
          <w:rFonts w:ascii="Times New Roman" w:eastAsia="Times New Roman" w:hAnsi="Times New Roman" w:cs="Times New Roman"/>
          <w:sz w:val="24"/>
          <w:szCs w:val="24"/>
        </w:rPr>
        <w:t xml:space="preserve"> Импорт в незначительных количествах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Таможенные органы не предпринимают никаких мер, предусмотренных настоящим разделом, в отношении контрафактных товаров (продуктов) или пиратских произведений, находящихся в багаже или ручной клади пассажиров, в рамках таможенного режима, распространяющегося на этих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Раздел XIII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ДОЛЖНОСТНЫЕ ЛИЦА ТАМОЖЕННЫХ ОРГАНОВ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50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Правовой статус должностных лиц таможенных органов</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311.</w:t>
      </w:r>
      <w:r w:rsidRPr="0030599D">
        <w:rPr>
          <w:rFonts w:ascii="Times New Roman" w:eastAsia="Times New Roman" w:hAnsi="Times New Roman" w:cs="Times New Roman"/>
          <w:sz w:val="24"/>
          <w:szCs w:val="24"/>
        </w:rPr>
        <w:t xml:space="preserve"> Должностные лица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Должностными лицами таможенных органов могут быть граждане Республики Молдова, достигшие 18-летнего возраста, способные по своим деловым и моральным качествам, уровню образования и состоянию здоровья выполнять возложенные на таможенные органы задачи.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Лицам, которые впервые назначаются на должность в таможенных органах, может устанавливаться испытательный срок продолжительностью до шести месяцев.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 двадцатидневный срок со дня присвоения первого специального звания должностное лицо таможенного органа принимает следующую присягу: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"Клянусь неукоснительно соблюдать Конституцию и законы Республики Молдова, защищать ее суверенитет и экономическую безопасность, добросовестно исполнять свои служебные обязанности.".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Порядок принятия присяги утверждается генеральным директором Таможенной службы.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Поступление на службу в таможенные органы осуществляется на контрактной основе.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Должностным лицам таможенных органов присваиваются специальные звания в соответствии с Законом о службе в таможенных органах.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Для должностных лиц таможенных органов устанавливается ношение форменной одежды, образец которой утверждается Правительством, а правила ношения - генеральным директором Таможенной службы. Форменная одежда выдается бесплатно.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Положения частей (5) - (7) применяются также к руководителям и специалистам таможенных лабораторий, научно-исследовательских учреждений и учебных заведений Таможенной службы.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lastRenderedPageBreak/>
        <w:t>Статья 312.</w:t>
      </w:r>
      <w:r w:rsidRPr="0030599D">
        <w:rPr>
          <w:rFonts w:ascii="Times New Roman" w:eastAsia="Times New Roman" w:hAnsi="Times New Roman" w:cs="Times New Roman"/>
          <w:sz w:val="24"/>
          <w:szCs w:val="24"/>
        </w:rPr>
        <w:t xml:space="preserve"> Гарантии надлежащего исполнения должностными лицами таможенных органов своих служебных обязанностей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Должностные лица таможенных органов при исполнении служебных обязанностей: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являются представителями власти и находятся под защитой государства;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руководствуются законодательством Республики Молдова и международными соглашениями, одной из сторон которых является Республика Молдова;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подчиняются лишь непосредственному начальнику и прямым начальникам.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Незаконное воздействие или вмешательство в какой бы то ни было форме в деятельность таможенных органов и их должностных лиц с целью повлиять на принимаемое таможенным органом или его должностным лицом решение либо на осуществляемое должностным лицом действие не допускается и влечет ответственность, установленную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Никто не вправе понуждать должностное лицо таможенного органа выполнять обязанности, не возложенные на таможенные органы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В своей деятельности, в том числе при издании приказов и постановлений, должностное лицо таможенного органа обязано руководствоваться положениями законодательства.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Создание и деятельность в таможенных органах структур партий, общественных объединений, в том числе религиозных, за исключением профессиональных союзов, не допускаются. Должностные лица таможенных органов в своей служебной деятельности не связаны решениями партий или общественных объединений.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(6) Должностные лица таможенных органов не вправе: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заниматься предпринимательской деятельностью, в том числе через посредников;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быть поверенными у третьих лиц по таможенным вопросам;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выполнять какую бы то ни было оплачиваемую работу на условиях совместительства, кроме научной и преподавательской деятельности;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выполнять связанные с таможенным делом работы по договорам гражданско-правового характера;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оказывать с использованием своего служебного положения какое бы то ни было не предусмотренное законодательством содействие лицам и получать за это вознаграждение, услуги и льготы;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f) самостоятельно или через представителя принимать участие в управлении коммерческими предприятиями.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(7) Оскорбление должностного лица таможенного органа, угроза, сопротивление, насилие или посягательство на его жизнь, здоровье и имущество влекут ответственность, установленную Кодексом об административных правонарушениях.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(8) Защита жизни, здоровья, чести, достоинства и имущества членов семьи должностного лица таможенного органа от преступных посягательств в связи с исполнением должностным лицом своих служебных обязанностей гарантируется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313.</w:t>
      </w:r>
      <w:r w:rsidRPr="0030599D">
        <w:rPr>
          <w:rFonts w:ascii="Times New Roman" w:eastAsia="Times New Roman" w:hAnsi="Times New Roman" w:cs="Times New Roman"/>
          <w:sz w:val="24"/>
          <w:szCs w:val="24"/>
        </w:rPr>
        <w:t xml:space="preserve"> Обязательность исполнения законных распоряжений и требований должностного лица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Законные распоряжения и требования должностного лица таможенного органа обязательны для исполнения всеми физическими и юридическими лицами.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Неповиновение законному распоряжению или требованию должностного лица таможенного органа, а также другие действия, препятствующие выполнению возложенных на должностное лицо обязанностей, влекут ответственность, предусмотренную Кодексом об административных правонарушениях.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Должностные лица таможенных органов не несут ответственности за моральный, физический и имущественный вред, причиненный правонарушителю применением в </w:t>
      </w:r>
      <w:r w:rsidRPr="0030599D">
        <w:rPr>
          <w:rFonts w:ascii="Times New Roman" w:eastAsia="Times New Roman" w:hAnsi="Times New Roman" w:cs="Times New Roman"/>
          <w:sz w:val="24"/>
          <w:szCs w:val="24"/>
        </w:rPr>
        <w:lastRenderedPageBreak/>
        <w:t xml:space="preserve">предусмотренных настоящим кодексом случаях физической силы, специальных средств и огнестрельного оружия, если причиненный вред соразмерен силе оказываемого противодействия.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51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Применение физической силы, специальных средств</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и огнестрельного оружия</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314.</w:t>
      </w:r>
      <w:r w:rsidRPr="0030599D">
        <w:rPr>
          <w:rFonts w:ascii="Times New Roman" w:eastAsia="Times New Roman" w:hAnsi="Times New Roman" w:cs="Times New Roman"/>
          <w:sz w:val="24"/>
          <w:szCs w:val="24"/>
        </w:rPr>
        <w:t xml:space="preserve"> Условия и пределы применения физической силы, специальных средств и огнестрельного оружия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Должностные лица таможенных органов имеют право применять физическую силу, специальные средства и огнестрельное оружие в случаях, предусмотренных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Должностные лица таможенных органов обязаны проходить специальную подготовку, а также периодическую проверку на пригодность к действиям в условиях, связанных с применением физической силы, специальных средств и огнестрельного оружия.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При применении физической силы, специальных средств и огнестрельного оружия должностное лицо таможенного органа обязано: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предупредить о намерении их применения, предоставив при этом достаточно времени для выполнения своих требований, за исключением случаев, когда промедление в применении физической силы, специальных средств или огнестрельного оружия создает непосредственную опасность его жизни и здоровью, может повлечь иные тяжкие последствия, а также случаев внезапного нападения, нападения с использованием боевой техники и транспортных средств или при иных обстоятельствах, когда такое предупреждение в создавшейся обстановке является неуместным или невозможным;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обеспечить лицам, получившим телесные повреждения, предоставление доврачебной помощи и немедленно уведомить о происшедшем начальника таможенного органа или его заместителя;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стремиться в зависимости от характера и степени опасности правонарушения и лиц, его совершивших, а также силы оказываемого противодействия к тому, чтобы ущерб, причиняемый при устранении опасности, был минимальным.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Начальник таможенного органа или его заместитель обязаны незамедлительно уведомить прокурора о случаях смерти или причинения тяжких телесных повреждений.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(5) Применение физической силы, специальных средств и огнестрельного оружия с превышением полномочий влечет за собой ответственность, установленную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315.</w:t>
      </w:r>
      <w:r w:rsidRPr="0030599D">
        <w:rPr>
          <w:rFonts w:ascii="Times New Roman" w:eastAsia="Times New Roman" w:hAnsi="Times New Roman" w:cs="Times New Roman"/>
          <w:sz w:val="24"/>
          <w:szCs w:val="24"/>
        </w:rPr>
        <w:t xml:space="preserve"> Применение физической силы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Должностные лица таможенных органов имеют право применять физическую силу для пресечения правонарушений, задержания лиц, их совершивших, преодоления сопротивления, пресечения неповиновения законным распоряжениям или требованиям, воспрепятствования доступу в помещения, на территорию, к товарам и транспортным средствам, находящимся под таможенным контролем, пресечения иных действий, препятствующих выполнению возложенных на этих должностных лиц обязанностей, если ненасильственные способы не обеспечивают выполнение этих обязанностей.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316.</w:t>
      </w:r>
      <w:r w:rsidRPr="0030599D">
        <w:rPr>
          <w:rFonts w:ascii="Times New Roman" w:eastAsia="Times New Roman" w:hAnsi="Times New Roman" w:cs="Times New Roman"/>
          <w:sz w:val="24"/>
          <w:szCs w:val="24"/>
        </w:rPr>
        <w:t xml:space="preserve"> Применение специальных средств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Должностные лица таможенных органов имеют право применять наручники, резиновые палки, слезоточивые вещества, устройства для вскрытия помещений, средства для принудительной остановки транспорта, другие специальные средства в следующих случаях: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для отражения нападения на работников таможенных органов или иных лиц;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b) для отражения нападения на здания, строения, сооружения и транспортные средства, принадлежащие таможенным органам или используемые ими, на товары и транспортные средства, находящиеся под таможенным контролем, а равно для освобождения названных объектов в случае их захвата;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для задержания правонарушителей, доставления их в служебное помещение таможенного органа, если эти лица оказывают неповиновение, сопротивление, иное противодействие либо могут причинить вред окружающим или себе;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для пресечения оказываемого должностному лицу таможенного органа физического сопротивления;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е) для остановки транспортного средства, водитель которого не остановился по требованию должностного лица таможенного органа;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f) в других случаях умышленного воспрепятствования осуществлению возложенных на должностное лицо таможенного органа обязанностей.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Запрещается применять специальные средства в отношении женщин с видимыми признаками беременности, лиц с явными признаками инвалидности и малолетних, кроме случаев оказания ими вооруженного сопротивления, совершения вооруженного, группового либо иного нападения, угрожающего жизни и здоровью людей, сохранности товаров и транспортных средств, находящихся под таможенным контролем.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В состоянии необходимой обороны или крайней необходимости должностное лицо таможенного органа при отсутствии специальных средств вправе применять огнестрельное оружие или использовать любые подручные средства.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317.</w:t>
      </w:r>
      <w:r w:rsidRPr="0030599D">
        <w:rPr>
          <w:rFonts w:ascii="Times New Roman" w:eastAsia="Times New Roman" w:hAnsi="Times New Roman" w:cs="Times New Roman"/>
          <w:sz w:val="24"/>
          <w:szCs w:val="24"/>
        </w:rPr>
        <w:t xml:space="preserve"> Ношение, хранение и использование огнестрельного оружия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При исполнении служебных обязанностей отдельные категории должностных лиц таможенных органов, определяемые Таможенной службой, наделяются правом ношения, хранения и использования огнестрельного оружия.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Перечень видов огнестрельного оружия и боеприпасов к нему, используемых в таможенных органах, определяется Таможенной службой и утверждается Правительством.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318.</w:t>
      </w:r>
      <w:r w:rsidRPr="0030599D">
        <w:rPr>
          <w:rFonts w:ascii="Times New Roman" w:eastAsia="Times New Roman" w:hAnsi="Times New Roman" w:cs="Times New Roman"/>
          <w:sz w:val="24"/>
          <w:szCs w:val="24"/>
        </w:rPr>
        <w:t xml:space="preserve"> Применение и использование огнестрельного оружия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В качестве крайней меры должностные лица таможенных органов, указанные в статье 317, имеют право применять огнестрельное оружие в следующих случаях: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для отражения нападения на работников таможенных органов, когда их жизнь или здоровье подвергаются опасности;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b) для пресечения попытки завладеть огнестрельным оружием должностных лиц таможенных органов. Попытка лица, задерживаемого должностным лицом таможенного органа, приблизиться к огнестрельному оружию путем сокращения указанного должностным лицом расстояния или прикоснуться к оружию рассматривается как попытка завладения этим оружием;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для отражения группового или вооруженного нападения на здания, строения, сооружения и транспортные средства, принадлежащие таможенным органам или используемые ими, а также на товары и транспортные средства, находящиеся под таможенным контролем, а равно для освобождения названных объектов в случае их захвата;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d) для задержания лица, оказывающего вооруженное сопротивление, а также вооруженного лица, отказывающегося выполнить законное требование о сдаче оружия.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Должностные лица таможенных органов, указанные в статье 317, имеют право использовать огнестрельное оружие также в следующих случаях: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а) для остановки транспортных средств путем их повреждения, если водитель создает реальную опасность жизни и здоровью работников таможенных органов и не подчиняется их неоднократным требованиям остановиться;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b) для обезвреживания животных, угрожающих жизни и здоровью работников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с) для предупреждения о намерении применить огнестрельное оружие, подачи сигнала тревоги или вызова помощи.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Запрещается применять огнестрельное оружие в отношении женщин, лиц с явными признаками инвалидности и несовершеннолетних лиц, кроме случаев оказания ими вооруженного сопротивления, совершения вооруженного, группового либо иного нападения, угрожающего жизни и здоровью работников таможенных органов, а также при значительном скоплении людей, когда от этого могут пострадать посторонние лица.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О каждом случае применения огнестрельного оружия должностное лицо таможенного органа обязано незамедлительно письменно доложить начальнику таможенного органа или его заместителю, которые сообщают об этом прокурору в течение 24 часов с момента применения огнестрельного оружия.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Глава 52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Ответственность таможенных органов и их должностных лиц</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319.</w:t>
      </w:r>
      <w:r w:rsidRPr="0030599D">
        <w:rPr>
          <w:rFonts w:ascii="Times New Roman" w:eastAsia="Times New Roman" w:hAnsi="Times New Roman" w:cs="Times New Roman"/>
          <w:sz w:val="24"/>
          <w:szCs w:val="24"/>
        </w:rPr>
        <w:t xml:space="preserve"> Ответственность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Таможенные органы несут ответственность за ущерб, причиненный лицам и их имуществу вследствие своих неправомерных решений, действий или бездействия, а равно неправомерных решений, действий или бездействия своих должностных лиц и иных работников при исполнении ими служебных или трудовых обязанностей.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Ущерб возмещается на общих основаниях в порядке, предусмотренном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Ущерб, причиненный правомерными действиями, возмещению не подлежит.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320.</w:t>
      </w:r>
      <w:r w:rsidRPr="0030599D">
        <w:rPr>
          <w:rFonts w:ascii="Times New Roman" w:eastAsia="Times New Roman" w:hAnsi="Times New Roman" w:cs="Times New Roman"/>
          <w:sz w:val="24"/>
          <w:szCs w:val="24"/>
        </w:rPr>
        <w:t xml:space="preserve"> Ответственность должностных лиц и иных работников таможенных органов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Неправомерные решения, действия или бездействие должностных лиц и иных работников таможенных органов влекут за собой дисциплинарную, административную, уголовную или иную ответственность, установленную законодательством.</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Раздел XIV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ВЕДЕНИЕ ТАМОЖЕННОЙ СТАТИСТИКИ</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321.</w:t>
      </w:r>
      <w:r w:rsidRPr="0030599D">
        <w:rPr>
          <w:rFonts w:ascii="Times New Roman" w:eastAsia="Times New Roman" w:hAnsi="Times New Roman" w:cs="Times New Roman"/>
          <w:sz w:val="24"/>
          <w:szCs w:val="24"/>
        </w:rPr>
        <w:t xml:space="preserve"> Таможенная статистика внешней торговли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Таможенные органы ведут на основании таможенных деклараций сбор и обработку сведений о перемещении товаров через таможенную границу и представляют информацию центральным органам публичной власти в соответствии с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Информация по конкретной операции или хозяйствующему субъекту является конфиденциальной и не может передаваться третьим лицам, другим государственным органам без специального разрешения декларанта, за исключением случаев, предусмотренных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322.</w:t>
      </w:r>
      <w:r w:rsidRPr="0030599D">
        <w:rPr>
          <w:rFonts w:ascii="Times New Roman" w:eastAsia="Times New Roman" w:hAnsi="Times New Roman" w:cs="Times New Roman"/>
          <w:sz w:val="24"/>
          <w:szCs w:val="24"/>
        </w:rPr>
        <w:t xml:space="preserve"> Источники информации для статистических целей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Источниками информации для статистических целей служат документы и сведения, представляемые для производства таможенного оформления и проведения таможенного контроля.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323.</w:t>
      </w:r>
      <w:r w:rsidRPr="0030599D">
        <w:rPr>
          <w:rFonts w:ascii="Times New Roman" w:eastAsia="Times New Roman" w:hAnsi="Times New Roman" w:cs="Times New Roman"/>
          <w:sz w:val="24"/>
          <w:szCs w:val="24"/>
        </w:rPr>
        <w:t xml:space="preserve"> Предоставление информации заинтересованным лицам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Таможенные органы предоставляют за плату по просьбе заинтересованного лица статистическую информацию. Может быть предоставлена обобщающая информация или касающаяся заинтересованного лица.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lastRenderedPageBreak/>
        <w:t xml:space="preserve">(2) Размер платы, взимаемой за предоставленную статистическую информацию, а также случаи, при которых она не взимается, определяются законодательством.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w:t>
      </w:r>
    </w:p>
    <w:p w:rsidR="0030599D" w:rsidRPr="0030599D" w:rsidRDefault="0030599D" w:rsidP="0030599D">
      <w:pPr>
        <w:spacing w:after="0" w:line="240" w:lineRule="auto"/>
        <w:jc w:val="center"/>
        <w:rPr>
          <w:rFonts w:ascii="Times New Roman" w:eastAsia="Times New Roman" w:hAnsi="Times New Roman" w:cs="Times New Roman"/>
          <w:b/>
          <w:bCs/>
          <w:sz w:val="24"/>
          <w:szCs w:val="24"/>
        </w:rPr>
      </w:pPr>
      <w:r w:rsidRPr="0030599D">
        <w:rPr>
          <w:rFonts w:ascii="Times New Roman" w:eastAsia="Times New Roman" w:hAnsi="Times New Roman" w:cs="Times New Roman"/>
          <w:b/>
          <w:bCs/>
          <w:sz w:val="24"/>
          <w:szCs w:val="24"/>
        </w:rPr>
        <w:t xml:space="preserve">Раздел XV </w:t>
      </w:r>
    </w:p>
    <w:p w:rsidR="0030599D" w:rsidRPr="0030599D" w:rsidRDefault="0030599D" w:rsidP="0030599D">
      <w:pPr>
        <w:spacing w:after="0" w:line="240" w:lineRule="auto"/>
        <w:jc w:val="center"/>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ЗАКЛЮЧИТЕЛЬНЫЕ ПОЛОЖЕНИЯ</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324</w:t>
      </w: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(1) Настоящий кодекс действует на всей территории Республики Молдова в единой и недискриминационной форме.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(2) В случае возникновения некоторых разногласий в толковании положений настоящего кодекса за основу берется текст на государственном языке.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(3) Со дня вступления в силу настоящего кодекса признать утратившим силу Таможенный кодекс N 1320-XII от 9 марта 1993 года.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(4) Президенту Республики Молдова предлагается привести Указ об организации магазинов, реализующих товары в режиме "duty-free", а также магазинов по обслуживанию дипломатического корпуса N 195 от 10 июня 1994 года в соответствие с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i/>
          <w:iCs/>
          <w:color w:val="663300"/>
          <w:sz w:val="20"/>
          <w:szCs w:val="20"/>
        </w:rPr>
      </w:pPr>
      <w:r w:rsidRPr="0030599D">
        <w:rPr>
          <w:rFonts w:ascii="Times New Roman" w:eastAsia="Times New Roman" w:hAnsi="Times New Roman" w:cs="Times New Roman"/>
          <w:i/>
          <w:iCs/>
          <w:color w:val="663300"/>
          <w:sz w:val="20"/>
          <w:szCs w:val="20"/>
        </w:rPr>
        <w:t xml:space="preserve">[Часть 4 ст.324 введена Законом N 751-XV от 21.12.2001]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b/>
          <w:bCs/>
          <w:sz w:val="24"/>
          <w:szCs w:val="24"/>
        </w:rPr>
        <w:t>Статья 325</w:t>
      </w:r>
      <w:r w:rsidRPr="0030599D">
        <w:rPr>
          <w:rFonts w:ascii="Times New Roman" w:eastAsia="Times New Roman" w:hAnsi="Times New Roman" w:cs="Times New Roman"/>
          <w:sz w:val="24"/>
          <w:szCs w:val="24"/>
        </w:rPr>
        <w:t xml:space="preserve">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Правительству в двухмесячный срок: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представить Парламенту предложения о приведении действующего законодательства в соответствие с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привести свои нормативные акты в соответствие с настоящим кодексом;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обеспечить пересмотр и отмену департаментами своих нормативных актов, противоречащих настоящему кодексу;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разработать нормативные акты, необходимые для реализации положений настоящего кодекса. </w:t>
      </w:r>
    </w:p>
    <w:p w:rsidR="0030599D" w:rsidRPr="0030599D" w:rsidRDefault="0030599D" w:rsidP="0030599D">
      <w:pPr>
        <w:spacing w:after="0" w:line="240" w:lineRule="auto"/>
        <w:ind w:firstLine="567"/>
        <w:jc w:val="both"/>
        <w:rPr>
          <w:rFonts w:ascii="Times New Roman" w:eastAsia="Times New Roman" w:hAnsi="Times New Roman" w:cs="Times New Roman"/>
          <w:sz w:val="24"/>
          <w:szCs w:val="24"/>
        </w:rPr>
      </w:pPr>
      <w:r w:rsidRPr="0030599D">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6097"/>
        <w:gridCol w:w="1403"/>
      </w:tblGrid>
      <w:tr w:rsidR="0030599D" w:rsidRPr="0030599D" w:rsidTr="0030599D">
        <w:trPr>
          <w:gridAfter w:val="1"/>
          <w:trHeight w:val="230"/>
          <w:tblCellSpacing w:w="15" w:type="dxa"/>
        </w:trPr>
        <w:tc>
          <w:tcPr>
            <w:tcW w:w="0" w:type="auto"/>
            <w:vMerge w:val="restart"/>
            <w:tcBorders>
              <w:top w:val="nil"/>
              <w:left w:val="nil"/>
              <w:bottom w:val="nil"/>
              <w:right w:val="nil"/>
            </w:tcBorders>
            <w:tcMar>
              <w:top w:w="15" w:type="dxa"/>
              <w:left w:w="45" w:type="dxa"/>
              <w:bottom w:w="15" w:type="dxa"/>
              <w:right w:w="45" w:type="dxa"/>
            </w:tcMar>
            <w:hideMark/>
          </w:tcPr>
          <w:p w:rsidR="0030599D" w:rsidRPr="0030599D" w:rsidRDefault="0030599D" w:rsidP="0030599D">
            <w:pPr>
              <w:spacing w:after="0" w:line="240" w:lineRule="auto"/>
              <w:rPr>
                <w:rFonts w:ascii="Times New Roman" w:eastAsia="Times New Roman" w:hAnsi="Times New Roman" w:cs="Times New Roman"/>
                <w:b/>
                <w:bCs/>
                <w:sz w:val="20"/>
                <w:szCs w:val="20"/>
              </w:rPr>
            </w:pPr>
            <w:r w:rsidRPr="0030599D">
              <w:rPr>
                <w:rFonts w:ascii="Times New Roman" w:eastAsia="Times New Roman" w:hAnsi="Times New Roman" w:cs="Times New Roman"/>
                <w:b/>
                <w:bCs/>
                <w:sz w:val="20"/>
                <w:szCs w:val="20"/>
              </w:rPr>
              <w:t xml:space="preserve">ПРЕДСЕДАТЕЛЬ ПАРЛАМЕНТА </w:t>
            </w:r>
          </w:p>
        </w:tc>
      </w:tr>
      <w:tr w:rsidR="0030599D" w:rsidRPr="0030599D" w:rsidTr="0030599D">
        <w:trPr>
          <w:tblCellSpacing w:w="15" w:type="dxa"/>
        </w:trPr>
        <w:tc>
          <w:tcPr>
            <w:tcW w:w="0" w:type="auto"/>
            <w:vMerge/>
            <w:tcBorders>
              <w:top w:val="nil"/>
              <w:left w:val="nil"/>
              <w:bottom w:val="nil"/>
              <w:right w:val="nil"/>
            </w:tcBorders>
            <w:vAlign w:val="center"/>
            <w:hideMark/>
          </w:tcPr>
          <w:p w:rsidR="0030599D" w:rsidRPr="0030599D" w:rsidRDefault="0030599D" w:rsidP="0030599D">
            <w:pPr>
              <w:spacing w:after="0" w:line="240" w:lineRule="auto"/>
              <w:rPr>
                <w:rFonts w:ascii="Times New Roman" w:eastAsia="Times New Roman" w:hAnsi="Times New Roman" w:cs="Times New Roman"/>
                <w:b/>
                <w:bCs/>
                <w:sz w:val="20"/>
                <w:szCs w:val="20"/>
              </w:rPr>
            </w:pPr>
          </w:p>
        </w:tc>
        <w:tc>
          <w:tcPr>
            <w:tcW w:w="0" w:type="auto"/>
            <w:tcBorders>
              <w:top w:val="nil"/>
              <w:left w:val="nil"/>
              <w:bottom w:val="nil"/>
              <w:right w:val="nil"/>
            </w:tcBorders>
            <w:tcMar>
              <w:top w:w="15" w:type="dxa"/>
              <w:left w:w="45" w:type="dxa"/>
              <w:bottom w:w="15" w:type="dxa"/>
              <w:right w:w="45" w:type="dxa"/>
            </w:tcMar>
            <w:hideMark/>
          </w:tcPr>
          <w:p w:rsidR="0030599D" w:rsidRPr="0030599D" w:rsidRDefault="0030599D" w:rsidP="0030599D">
            <w:pPr>
              <w:spacing w:after="0" w:line="240" w:lineRule="auto"/>
              <w:rPr>
                <w:rFonts w:ascii="Times New Roman" w:eastAsia="Times New Roman" w:hAnsi="Times New Roman" w:cs="Times New Roman"/>
                <w:b/>
                <w:bCs/>
                <w:sz w:val="20"/>
                <w:szCs w:val="20"/>
              </w:rPr>
            </w:pPr>
            <w:r w:rsidRPr="0030599D">
              <w:rPr>
                <w:rFonts w:ascii="Times New Roman" w:eastAsia="Times New Roman" w:hAnsi="Times New Roman" w:cs="Times New Roman"/>
                <w:b/>
                <w:bCs/>
                <w:sz w:val="20"/>
                <w:szCs w:val="20"/>
              </w:rPr>
              <w:t xml:space="preserve">Думитру ДЬЯКОВ </w:t>
            </w:r>
          </w:p>
        </w:tc>
      </w:tr>
      <w:tr w:rsidR="0030599D" w:rsidRPr="0030599D" w:rsidTr="0030599D">
        <w:trPr>
          <w:tblCellSpacing w:w="15" w:type="dxa"/>
        </w:trPr>
        <w:tc>
          <w:tcPr>
            <w:tcW w:w="0" w:type="auto"/>
            <w:tcBorders>
              <w:top w:val="nil"/>
              <w:left w:val="nil"/>
              <w:bottom w:val="nil"/>
              <w:right w:val="nil"/>
            </w:tcBorders>
            <w:tcMar>
              <w:top w:w="15" w:type="dxa"/>
              <w:left w:w="45" w:type="dxa"/>
              <w:bottom w:w="15" w:type="dxa"/>
              <w:right w:w="45" w:type="dxa"/>
            </w:tcMar>
            <w:hideMark/>
          </w:tcPr>
          <w:p w:rsidR="0030599D" w:rsidRPr="0030599D" w:rsidRDefault="0030599D" w:rsidP="0030599D">
            <w:pPr>
              <w:spacing w:after="0" w:line="240" w:lineRule="auto"/>
              <w:rPr>
                <w:rFonts w:ascii="Times New Roman" w:eastAsia="Times New Roman" w:hAnsi="Times New Roman" w:cs="Times New Roman"/>
                <w:b/>
                <w:bCs/>
                <w:sz w:val="20"/>
                <w:szCs w:val="20"/>
              </w:rPr>
            </w:pPr>
            <w:r w:rsidRPr="0030599D">
              <w:rPr>
                <w:rFonts w:ascii="Times New Roman" w:eastAsia="Times New Roman" w:hAnsi="Times New Roman" w:cs="Times New Roman"/>
                <w:b/>
                <w:bCs/>
                <w:sz w:val="20"/>
                <w:szCs w:val="20"/>
              </w:rPr>
              <w:br/>
              <w:t xml:space="preserve">Кишинэу, 20 июля 2000 г. </w:t>
            </w:r>
          </w:p>
        </w:tc>
        <w:tc>
          <w:tcPr>
            <w:tcW w:w="0" w:type="auto"/>
            <w:vAlign w:val="center"/>
            <w:hideMark/>
          </w:tcPr>
          <w:p w:rsidR="0030599D" w:rsidRPr="0030599D" w:rsidRDefault="0030599D" w:rsidP="0030599D">
            <w:pPr>
              <w:spacing w:after="0" w:line="240" w:lineRule="auto"/>
              <w:rPr>
                <w:rFonts w:ascii="Times New Roman" w:eastAsia="Times New Roman" w:hAnsi="Times New Roman" w:cs="Times New Roman"/>
                <w:sz w:val="20"/>
                <w:szCs w:val="20"/>
              </w:rPr>
            </w:pPr>
          </w:p>
        </w:tc>
      </w:tr>
      <w:tr w:rsidR="0030599D" w:rsidRPr="0030599D" w:rsidTr="0030599D">
        <w:trPr>
          <w:tblCellSpacing w:w="15" w:type="dxa"/>
        </w:trPr>
        <w:tc>
          <w:tcPr>
            <w:tcW w:w="0" w:type="auto"/>
            <w:tcBorders>
              <w:top w:val="nil"/>
              <w:left w:val="nil"/>
              <w:bottom w:val="nil"/>
              <w:right w:val="nil"/>
            </w:tcBorders>
            <w:tcMar>
              <w:top w:w="15" w:type="dxa"/>
              <w:left w:w="45" w:type="dxa"/>
              <w:bottom w:w="15" w:type="dxa"/>
              <w:right w:w="45" w:type="dxa"/>
            </w:tcMar>
            <w:hideMark/>
          </w:tcPr>
          <w:p w:rsidR="0030599D" w:rsidRPr="0030599D" w:rsidRDefault="0030599D" w:rsidP="0030599D">
            <w:pPr>
              <w:spacing w:after="0" w:line="240" w:lineRule="auto"/>
              <w:rPr>
                <w:rFonts w:ascii="Times New Roman" w:eastAsia="Times New Roman" w:hAnsi="Times New Roman" w:cs="Times New Roman"/>
                <w:b/>
                <w:bCs/>
                <w:sz w:val="20"/>
                <w:szCs w:val="20"/>
              </w:rPr>
            </w:pPr>
            <w:r w:rsidRPr="0030599D">
              <w:rPr>
                <w:rFonts w:ascii="Times New Roman" w:eastAsia="Times New Roman" w:hAnsi="Times New Roman" w:cs="Times New Roman"/>
                <w:b/>
                <w:bCs/>
                <w:sz w:val="20"/>
                <w:szCs w:val="20"/>
              </w:rPr>
              <w:t>N 1149-XIV.</w:t>
            </w:r>
          </w:p>
          <w:p w:rsidR="0030599D" w:rsidRPr="0030599D" w:rsidRDefault="0030599D" w:rsidP="0030599D">
            <w:pPr>
              <w:spacing w:after="0" w:line="240" w:lineRule="auto"/>
              <w:rPr>
                <w:rFonts w:ascii="Times New Roman" w:eastAsia="Times New Roman" w:hAnsi="Times New Roman" w:cs="Times New Roman"/>
                <w:b/>
                <w:bCs/>
                <w:sz w:val="20"/>
                <w:szCs w:val="20"/>
              </w:rPr>
            </w:pPr>
            <w:r w:rsidRPr="0030599D">
              <w:rPr>
                <w:rFonts w:ascii="Tahoma" w:eastAsia="Times New Roman" w:hAnsi="Tahoma" w:cs="Tahoma"/>
                <w:b/>
                <w:bCs/>
                <w:sz w:val="18"/>
                <w:szCs w:val="18"/>
              </w:rPr>
              <w:br/>
              <w:t>__________</w:t>
            </w:r>
            <w:r w:rsidRPr="0030599D">
              <w:rPr>
                <w:rFonts w:ascii="Tahoma" w:eastAsia="Times New Roman" w:hAnsi="Tahoma" w:cs="Tahoma"/>
                <w:b/>
                <w:bCs/>
                <w:sz w:val="18"/>
                <w:szCs w:val="18"/>
              </w:rPr>
              <w:br/>
              <w:t>Законы Республики Молдова</w:t>
            </w:r>
            <w:r w:rsidRPr="0030599D">
              <w:rPr>
                <w:rFonts w:ascii="Tahoma" w:eastAsia="Times New Roman" w:hAnsi="Tahoma" w:cs="Tahoma"/>
                <w:b/>
                <w:bCs/>
                <w:sz w:val="18"/>
                <w:szCs w:val="18"/>
              </w:rPr>
              <w:br/>
              <w:t xml:space="preserve">1149/20.07.2000 Таможенный кодекс Республики Молдова </w:t>
            </w:r>
            <w:r w:rsidRPr="0030599D">
              <w:rPr>
                <w:rFonts w:ascii="Tahoma" w:eastAsia="Times New Roman" w:hAnsi="Tahoma" w:cs="Tahoma"/>
                <w:b/>
                <w:bCs/>
                <w:i/>
                <w:iCs/>
                <w:sz w:val="18"/>
                <w:szCs w:val="18"/>
              </w:rPr>
              <w:t>//Мониторул Офичиал 160-162/1201, 23.12.2000</w:t>
            </w:r>
          </w:p>
        </w:tc>
        <w:tc>
          <w:tcPr>
            <w:tcW w:w="0" w:type="auto"/>
            <w:vAlign w:val="center"/>
            <w:hideMark/>
          </w:tcPr>
          <w:p w:rsidR="0030599D" w:rsidRPr="0030599D" w:rsidRDefault="0030599D" w:rsidP="0030599D">
            <w:pPr>
              <w:spacing w:after="0" w:line="240" w:lineRule="auto"/>
              <w:rPr>
                <w:rFonts w:ascii="Times New Roman" w:eastAsia="Times New Roman" w:hAnsi="Times New Roman" w:cs="Times New Roman"/>
                <w:sz w:val="20"/>
                <w:szCs w:val="20"/>
              </w:rPr>
            </w:pPr>
          </w:p>
        </w:tc>
      </w:tr>
    </w:tbl>
    <w:p w:rsidR="00BF77A9" w:rsidRDefault="00BF77A9"/>
    <w:sectPr w:rsidR="00BF77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0599D"/>
    <w:rsid w:val="0030599D"/>
    <w:rsid w:val="00BF77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0599D"/>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30599D"/>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30599D"/>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30599D"/>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ut">
    <w:name w:val="cut"/>
    <w:basedOn w:val="a"/>
    <w:rsid w:val="0030599D"/>
    <w:pPr>
      <w:spacing w:after="0" w:line="240" w:lineRule="auto"/>
      <w:ind w:left="567" w:right="567" w:firstLine="567"/>
      <w:jc w:val="center"/>
    </w:pPr>
    <w:rPr>
      <w:rFonts w:ascii="Times New Roman" w:eastAsia="Times New Roman" w:hAnsi="Times New Roman" w:cs="Times New Roman"/>
      <w:b/>
      <w:bCs/>
      <w:sz w:val="20"/>
      <w:szCs w:val="20"/>
    </w:rPr>
  </w:style>
  <w:style w:type="paragraph" w:customStyle="1" w:styleId="cp">
    <w:name w:val="cp"/>
    <w:basedOn w:val="a"/>
    <w:rsid w:val="0030599D"/>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30599D"/>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30599D"/>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30599D"/>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30599D"/>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30599D"/>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30599D"/>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30599D"/>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30599D"/>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30599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059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945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46759</Words>
  <Characters>266529</Characters>
  <Application>Microsoft Office Word</Application>
  <DocSecurity>0</DocSecurity>
  <Lines>2221</Lines>
  <Paragraphs>625</Paragraphs>
  <ScaleCrop>false</ScaleCrop>
  <Company>Reanimator Extreme Edition</Company>
  <LinksUpToDate>false</LinksUpToDate>
  <CharactersWithSpaces>312663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2008-03-13T19:25:00Z</dcterms:created>
  <dcterms:modified xsi:type="dcterms:W3CDTF">2008-03-13T19:25:00Z</dcterms:modified>
</cp:coreProperties>
</file>